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66EE7" w14:textId="77777777" w:rsidR="004A071C" w:rsidRDefault="004A071C" w:rsidP="00E6570D">
      <w:pPr>
        <w:pStyle w:val="TxBrp1"/>
        <w:spacing w:line="240" w:lineRule="auto"/>
        <w:ind w:hanging="34"/>
        <w:rPr>
          <w:rFonts w:asciiTheme="minorHAnsi" w:hAnsiTheme="minorHAnsi" w:cs="Arial"/>
          <w:sz w:val="22"/>
          <w:szCs w:val="22"/>
          <w:lang w:val="nl-NL"/>
        </w:rPr>
      </w:pPr>
    </w:p>
    <w:p w14:paraId="54370281" w14:textId="10B53BBF" w:rsidR="00D1062E" w:rsidRPr="004A071C" w:rsidRDefault="00F463EB" w:rsidP="004A071C">
      <w:pPr>
        <w:pStyle w:val="TxBrp1"/>
        <w:spacing w:line="240" w:lineRule="auto"/>
        <w:ind w:hanging="34"/>
        <w:jc w:val="center"/>
        <w:rPr>
          <w:rFonts w:asciiTheme="minorHAnsi" w:hAnsiTheme="minorHAnsi" w:cs="Arial"/>
          <w:sz w:val="22"/>
          <w:szCs w:val="22"/>
          <w:lang w:val="nl-NL"/>
        </w:rPr>
      </w:pPr>
      <w:r w:rsidRPr="004A071C">
        <w:rPr>
          <w:rFonts w:asciiTheme="minorHAnsi" w:hAnsiTheme="minorHAnsi" w:cs="Arial"/>
          <w:sz w:val="22"/>
          <w:szCs w:val="22"/>
          <w:u w:val="single"/>
          <w:lang w:val="nl-NL"/>
        </w:rPr>
        <w:t xml:space="preserve">Schoonlooptapijt </w:t>
      </w:r>
      <w:r w:rsidR="004A071C">
        <w:rPr>
          <w:rFonts w:asciiTheme="minorHAnsi" w:hAnsiTheme="minorHAnsi" w:cs="Arial"/>
          <w:sz w:val="22"/>
          <w:szCs w:val="22"/>
          <w:u w:val="single"/>
          <w:lang w:val="nl-NL"/>
        </w:rPr>
        <w:t>G</w:t>
      </w:r>
      <w:r w:rsidRPr="004A071C">
        <w:rPr>
          <w:rFonts w:asciiTheme="minorHAnsi" w:hAnsiTheme="minorHAnsi" w:cs="Arial"/>
          <w:sz w:val="22"/>
          <w:szCs w:val="22"/>
          <w:u w:val="single"/>
          <w:lang w:val="nl-NL"/>
        </w:rPr>
        <w:t>rip MD met rug</w:t>
      </w:r>
    </w:p>
    <w:p w14:paraId="5D67FC7B" w14:textId="77777777" w:rsidR="00D1062E" w:rsidRPr="004A071C" w:rsidRDefault="00D1062E" w:rsidP="00D1062E">
      <w:pPr>
        <w:pStyle w:val="TxBrp1"/>
        <w:spacing w:line="240" w:lineRule="auto"/>
        <w:ind w:left="0" w:firstLine="0"/>
        <w:rPr>
          <w:rFonts w:asciiTheme="minorHAnsi" w:hAnsiTheme="minorHAnsi" w:cs="Arial"/>
          <w:sz w:val="22"/>
          <w:szCs w:val="22"/>
          <w:lang w:val="nl-NL"/>
        </w:rPr>
      </w:pPr>
      <w:r w:rsidRPr="004A071C">
        <w:rPr>
          <w:rFonts w:asciiTheme="minorHAnsi" w:hAnsiTheme="minorHAnsi" w:cs="Arial"/>
          <w:sz w:val="22"/>
          <w:szCs w:val="22"/>
          <w:lang w:val="nl-NL"/>
        </w:rPr>
        <w:t xml:space="preserve">                                </w:t>
      </w:r>
    </w:p>
    <w:p w14:paraId="3C4F5759" w14:textId="77777777" w:rsidR="00E5369E" w:rsidRPr="004A071C" w:rsidRDefault="00E5369E" w:rsidP="00AE718A">
      <w:pPr>
        <w:pStyle w:val="TxBrp1"/>
        <w:spacing w:line="240" w:lineRule="auto"/>
        <w:ind w:left="0" w:firstLine="0"/>
        <w:rPr>
          <w:rFonts w:asciiTheme="minorHAnsi" w:hAnsiTheme="minorHAnsi" w:cs="Arial"/>
          <w:sz w:val="22"/>
          <w:szCs w:val="22"/>
          <w:lang w:val="nl-NL"/>
        </w:rPr>
      </w:pPr>
    </w:p>
    <w:p w14:paraId="1EBB48F1" w14:textId="10C6FFCD" w:rsidR="006B070F" w:rsidRPr="004A071C" w:rsidRDefault="00AE718A" w:rsidP="00AE718A">
      <w:pPr>
        <w:pStyle w:val="TxBrp1"/>
        <w:spacing w:line="240" w:lineRule="auto"/>
        <w:ind w:left="0" w:firstLine="0"/>
        <w:rPr>
          <w:rFonts w:asciiTheme="minorHAnsi" w:hAnsiTheme="minorHAnsi" w:cs="Arial"/>
          <w:sz w:val="22"/>
          <w:szCs w:val="22"/>
          <w:lang w:val="nl-NL"/>
        </w:rPr>
      </w:pPr>
      <w:r w:rsidRPr="004A071C">
        <w:rPr>
          <w:rFonts w:asciiTheme="minorHAnsi" w:hAnsiTheme="minorHAnsi" w:cs="Arial"/>
          <w:sz w:val="22"/>
          <w:szCs w:val="22"/>
          <w:lang w:val="nl-NL"/>
        </w:rPr>
        <w:t>Meting:</w:t>
      </w:r>
      <w:r w:rsidR="006B070F" w:rsidRPr="004A071C">
        <w:rPr>
          <w:rFonts w:asciiTheme="minorHAnsi" w:hAnsiTheme="minorHAnsi" w:cs="Arial"/>
          <w:sz w:val="22"/>
          <w:szCs w:val="22"/>
          <w:lang w:val="nl-NL"/>
        </w:rPr>
        <w:t xml:space="preserve"> m</w:t>
      </w:r>
      <w:r w:rsidRPr="004A071C">
        <w:rPr>
          <w:rFonts w:asciiTheme="minorHAnsi" w:hAnsiTheme="minorHAnsi" w:cs="Arial"/>
          <w:sz w:val="22"/>
          <w:szCs w:val="22"/>
          <w:lang w:val="nl-NL"/>
        </w:rPr>
        <w:t>²,</w:t>
      </w:r>
      <w:r w:rsidR="006B070F" w:rsidRPr="004A071C">
        <w:rPr>
          <w:rFonts w:asciiTheme="minorHAnsi" w:hAnsiTheme="minorHAnsi" w:cs="Arial"/>
          <w:sz w:val="22"/>
          <w:szCs w:val="22"/>
          <w:lang w:val="nl-NL"/>
        </w:rPr>
        <w:t xml:space="preserve"> </w:t>
      </w:r>
      <w:r w:rsidRPr="004A071C">
        <w:rPr>
          <w:rFonts w:asciiTheme="minorHAnsi" w:hAnsiTheme="minorHAnsi" w:cs="Arial"/>
          <w:sz w:val="22"/>
          <w:szCs w:val="22"/>
          <w:lang w:val="nl-NL"/>
        </w:rPr>
        <w:t>per vierkante meter,</w:t>
      </w:r>
      <w:r w:rsidR="006B070F" w:rsidRPr="004A071C">
        <w:rPr>
          <w:rFonts w:asciiTheme="minorHAnsi" w:hAnsiTheme="minorHAnsi" w:cs="Arial"/>
          <w:sz w:val="22"/>
          <w:szCs w:val="22"/>
          <w:lang w:val="nl-NL"/>
        </w:rPr>
        <w:t xml:space="preserve"> </w:t>
      </w:r>
      <w:r w:rsidRPr="004A071C">
        <w:rPr>
          <w:rFonts w:asciiTheme="minorHAnsi" w:hAnsiTheme="minorHAnsi" w:cs="Arial"/>
          <w:sz w:val="22"/>
          <w:szCs w:val="22"/>
          <w:lang w:val="nl-NL"/>
        </w:rPr>
        <w:t>volgens type</w:t>
      </w:r>
    </w:p>
    <w:p w14:paraId="196EB94D" w14:textId="3D50122C" w:rsidR="00AE718A" w:rsidRPr="004A071C" w:rsidRDefault="00AE718A" w:rsidP="00AE718A">
      <w:pPr>
        <w:pStyle w:val="TxBrp1"/>
        <w:spacing w:line="240" w:lineRule="auto"/>
        <w:ind w:left="0" w:firstLine="0"/>
        <w:rPr>
          <w:rFonts w:asciiTheme="minorHAnsi" w:hAnsiTheme="minorHAnsi" w:cs="Arial"/>
          <w:sz w:val="22"/>
          <w:szCs w:val="22"/>
          <w:lang w:val="nl-NL"/>
        </w:rPr>
      </w:pPr>
      <w:r w:rsidRPr="004A071C">
        <w:rPr>
          <w:rFonts w:asciiTheme="minorHAnsi" w:hAnsiTheme="minorHAnsi" w:cs="Arial"/>
          <w:sz w:val="22"/>
          <w:szCs w:val="22"/>
          <w:lang w:val="nl-NL"/>
        </w:rPr>
        <w:t>Meetcode:</w:t>
      </w:r>
      <w:r w:rsidR="006B070F" w:rsidRPr="004A071C">
        <w:rPr>
          <w:rFonts w:asciiTheme="minorHAnsi" w:hAnsiTheme="minorHAnsi" w:cs="Arial"/>
          <w:sz w:val="22"/>
          <w:szCs w:val="22"/>
          <w:lang w:val="nl-NL"/>
        </w:rPr>
        <w:t xml:space="preserve"> </w:t>
      </w:r>
      <w:r w:rsidRPr="004A071C">
        <w:rPr>
          <w:rFonts w:asciiTheme="minorHAnsi" w:hAnsiTheme="minorHAnsi" w:cs="Arial"/>
          <w:sz w:val="22"/>
          <w:szCs w:val="22"/>
          <w:lang w:val="nl-NL"/>
        </w:rPr>
        <w:t>netto oppervlakte</w:t>
      </w:r>
    </w:p>
    <w:p w14:paraId="47C7815C" w14:textId="77777777" w:rsidR="00AE718A" w:rsidRDefault="00AE718A" w:rsidP="00AE718A">
      <w:pPr>
        <w:pStyle w:val="TxBrp1"/>
        <w:spacing w:line="240" w:lineRule="auto"/>
        <w:ind w:left="0" w:firstLine="0"/>
        <w:rPr>
          <w:rFonts w:asciiTheme="minorHAnsi" w:hAnsiTheme="minorHAnsi" w:cs="Arial"/>
          <w:sz w:val="22"/>
          <w:szCs w:val="22"/>
          <w:lang w:val="nl-NL"/>
        </w:rPr>
      </w:pPr>
    </w:p>
    <w:p w14:paraId="13C1C11E" w14:textId="77777777" w:rsidR="004A071C" w:rsidRPr="004A071C" w:rsidRDefault="004A071C" w:rsidP="00AE718A">
      <w:pPr>
        <w:pStyle w:val="TxBrp1"/>
        <w:spacing w:line="240" w:lineRule="auto"/>
        <w:ind w:left="0" w:firstLine="0"/>
        <w:rPr>
          <w:rFonts w:asciiTheme="minorHAnsi" w:hAnsiTheme="minorHAnsi" w:cs="Arial"/>
          <w:sz w:val="22"/>
          <w:szCs w:val="22"/>
          <w:lang w:val="nl-NL"/>
        </w:rPr>
      </w:pPr>
    </w:p>
    <w:p w14:paraId="5797A832" w14:textId="096EB7C6" w:rsidR="00AE718A" w:rsidRPr="004A071C" w:rsidRDefault="00AE718A" w:rsidP="00AE718A">
      <w:pPr>
        <w:pStyle w:val="TxBrp1"/>
        <w:spacing w:line="240" w:lineRule="auto"/>
        <w:ind w:left="0" w:firstLine="0"/>
        <w:rPr>
          <w:rFonts w:asciiTheme="minorHAnsi" w:hAnsiTheme="minorHAnsi" w:cs="Arial"/>
          <w:sz w:val="22"/>
          <w:szCs w:val="22"/>
          <w:u w:val="single"/>
          <w:lang w:val="nl-NL"/>
        </w:rPr>
      </w:pPr>
      <w:r w:rsidRPr="004A071C">
        <w:rPr>
          <w:rFonts w:asciiTheme="minorHAnsi" w:hAnsiTheme="minorHAnsi" w:cs="Arial"/>
          <w:sz w:val="22"/>
          <w:szCs w:val="22"/>
          <w:u w:val="single"/>
          <w:lang w:val="nl-NL"/>
        </w:rPr>
        <w:t>Materiaal</w:t>
      </w:r>
    </w:p>
    <w:p w14:paraId="3F2C33E2" w14:textId="77777777" w:rsidR="00F463EB" w:rsidRPr="004A071C" w:rsidRDefault="00F463EB" w:rsidP="00AE718A">
      <w:pPr>
        <w:pStyle w:val="TxBrp1"/>
        <w:spacing w:line="240" w:lineRule="auto"/>
        <w:ind w:left="0" w:firstLine="0"/>
        <w:rPr>
          <w:rFonts w:asciiTheme="minorHAnsi" w:hAnsiTheme="minorHAnsi" w:cs="Arial"/>
          <w:sz w:val="22"/>
          <w:szCs w:val="22"/>
          <w:u w:val="single"/>
          <w:lang w:val="nl-NL"/>
        </w:rPr>
      </w:pPr>
    </w:p>
    <w:p w14:paraId="1DCF46F6" w14:textId="591AA72D" w:rsidR="00F463EB" w:rsidRPr="004A071C" w:rsidRDefault="00F463EB" w:rsidP="00AE718A">
      <w:pPr>
        <w:pStyle w:val="TxBrp1"/>
        <w:spacing w:line="240" w:lineRule="auto"/>
        <w:ind w:left="0" w:firstLine="0"/>
        <w:rPr>
          <w:rFonts w:asciiTheme="minorHAnsi" w:hAnsiTheme="minorHAnsi" w:cs="Arial"/>
          <w:sz w:val="22"/>
          <w:szCs w:val="22"/>
          <w:lang w:val="nl-NL"/>
        </w:rPr>
      </w:pPr>
      <w:r w:rsidRPr="004A071C">
        <w:rPr>
          <w:rFonts w:asciiTheme="minorHAnsi" w:hAnsiTheme="minorHAnsi"/>
          <w:sz w:val="22"/>
          <w:szCs w:val="22"/>
          <w:lang w:val="nl-BE"/>
        </w:rPr>
        <w:t xml:space="preserve">Grip MD met rug is een non-woven schraapmat met gesloten </w:t>
      </w:r>
      <w:proofErr w:type="spellStart"/>
      <w:r w:rsidRPr="004A071C">
        <w:rPr>
          <w:rFonts w:asciiTheme="minorHAnsi" w:hAnsiTheme="minorHAnsi"/>
          <w:sz w:val="22"/>
          <w:szCs w:val="22"/>
          <w:lang w:val="nl-BE"/>
        </w:rPr>
        <w:t>Everfort</w:t>
      </w:r>
      <w:proofErr w:type="spellEnd"/>
      <w:r w:rsidRPr="004A071C">
        <w:rPr>
          <w:rFonts w:asciiTheme="minorHAnsi" w:hAnsiTheme="minorHAnsi"/>
          <w:sz w:val="22"/>
          <w:szCs w:val="22"/>
          <w:lang w:val="nl-BE"/>
        </w:rPr>
        <w:t xml:space="preserve"> </w:t>
      </w:r>
      <w:proofErr w:type="spellStart"/>
      <w:r w:rsidRPr="004A071C">
        <w:rPr>
          <w:rFonts w:asciiTheme="minorHAnsi" w:hAnsiTheme="minorHAnsi"/>
          <w:sz w:val="22"/>
          <w:szCs w:val="22"/>
          <w:lang w:val="nl-BE"/>
        </w:rPr>
        <w:t>vinylrug</w:t>
      </w:r>
      <w:proofErr w:type="spellEnd"/>
      <w:r w:rsidRPr="004A071C">
        <w:rPr>
          <w:rFonts w:asciiTheme="minorHAnsi" w:hAnsiTheme="minorHAnsi"/>
          <w:sz w:val="22"/>
          <w:szCs w:val="22"/>
          <w:lang w:val="nl-BE"/>
        </w:rPr>
        <w:t xml:space="preserve"> bestaande uit dunne </w:t>
      </w:r>
      <w:proofErr w:type="spellStart"/>
      <w:r w:rsidRPr="004A071C">
        <w:rPr>
          <w:rFonts w:asciiTheme="minorHAnsi" w:hAnsiTheme="minorHAnsi"/>
          <w:sz w:val="22"/>
          <w:szCs w:val="22"/>
          <w:lang w:val="nl-BE"/>
        </w:rPr>
        <w:t>monofilamenten</w:t>
      </w:r>
      <w:proofErr w:type="spellEnd"/>
      <w:r w:rsidRPr="004A071C">
        <w:rPr>
          <w:rFonts w:asciiTheme="minorHAnsi" w:hAnsiTheme="minorHAnsi"/>
          <w:sz w:val="22"/>
          <w:szCs w:val="22"/>
          <w:lang w:val="nl-BE"/>
        </w:rPr>
        <w:t xml:space="preserve"> en voorkomt de inloop van grover vuil en kiezelsteentjes. De 100</w:t>
      </w:r>
      <w:r w:rsidR="004A071C">
        <w:rPr>
          <w:rFonts w:asciiTheme="minorHAnsi" w:hAnsiTheme="minorHAnsi"/>
          <w:sz w:val="22"/>
          <w:szCs w:val="22"/>
          <w:lang w:val="nl-BE"/>
        </w:rPr>
        <w:t xml:space="preserve"> </w:t>
      </w:r>
      <w:r w:rsidRPr="004A071C">
        <w:rPr>
          <w:rFonts w:asciiTheme="minorHAnsi" w:hAnsiTheme="minorHAnsi"/>
          <w:sz w:val="22"/>
          <w:szCs w:val="22"/>
          <w:lang w:val="nl-BE"/>
        </w:rPr>
        <w:t xml:space="preserve">% vinyl </w:t>
      </w:r>
      <w:proofErr w:type="spellStart"/>
      <w:r w:rsidRPr="004A071C">
        <w:rPr>
          <w:rFonts w:asciiTheme="minorHAnsi" w:hAnsiTheme="minorHAnsi"/>
          <w:sz w:val="22"/>
          <w:szCs w:val="22"/>
          <w:lang w:val="nl-BE"/>
        </w:rPr>
        <w:t>monofilamenten</w:t>
      </w:r>
      <w:proofErr w:type="spellEnd"/>
      <w:r w:rsidRPr="004A071C">
        <w:rPr>
          <w:rFonts w:asciiTheme="minorHAnsi" w:hAnsiTheme="minorHAnsi"/>
          <w:sz w:val="22"/>
          <w:szCs w:val="22"/>
          <w:lang w:val="nl-BE"/>
        </w:rPr>
        <w:t xml:space="preserve"> zijn in de massa gekleurd (solution </w:t>
      </w:r>
      <w:proofErr w:type="spellStart"/>
      <w:r w:rsidRPr="004A071C">
        <w:rPr>
          <w:rFonts w:asciiTheme="minorHAnsi" w:hAnsiTheme="minorHAnsi"/>
          <w:sz w:val="22"/>
          <w:szCs w:val="22"/>
          <w:lang w:val="nl-BE"/>
        </w:rPr>
        <w:t>dyed</w:t>
      </w:r>
      <w:proofErr w:type="spellEnd"/>
      <w:r w:rsidRPr="004A071C">
        <w:rPr>
          <w:rFonts w:asciiTheme="minorHAnsi" w:hAnsiTheme="minorHAnsi"/>
          <w:sz w:val="22"/>
          <w:szCs w:val="22"/>
          <w:lang w:val="nl-BE"/>
        </w:rPr>
        <w:t>) en 3-dimensionaal gebonden. De toevoeging van granulaatkorrels aan de filamenten zorgen voor een buitengewone antislip werking e</w:t>
      </w:r>
      <w:r w:rsidR="006033B9" w:rsidRPr="004A071C">
        <w:rPr>
          <w:rFonts w:asciiTheme="minorHAnsi" w:hAnsiTheme="minorHAnsi"/>
          <w:sz w:val="22"/>
          <w:szCs w:val="22"/>
          <w:lang w:val="nl-BE"/>
        </w:rPr>
        <w:t>n extra schrapend effect.</w:t>
      </w:r>
      <w:r w:rsidR="004A071C">
        <w:rPr>
          <w:rFonts w:asciiTheme="minorHAnsi" w:hAnsiTheme="minorHAnsi"/>
          <w:sz w:val="22"/>
          <w:szCs w:val="22"/>
          <w:lang w:val="nl-BE"/>
        </w:rPr>
        <w:t xml:space="preserve"> </w:t>
      </w:r>
      <w:r w:rsidR="006033B9" w:rsidRPr="004A071C">
        <w:rPr>
          <w:rFonts w:asciiTheme="minorHAnsi" w:hAnsiTheme="minorHAnsi"/>
          <w:sz w:val="22"/>
          <w:szCs w:val="22"/>
          <w:lang w:val="nl-BE"/>
        </w:rPr>
        <w:t>Grip MD met rug</w:t>
      </w:r>
      <w:r w:rsidRPr="004A071C">
        <w:rPr>
          <w:rFonts w:asciiTheme="minorHAnsi" w:hAnsiTheme="minorHAnsi"/>
          <w:sz w:val="22"/>
          <w:szCs w:val="22"/>
          <w:lang w:val="nl-BE"/>
        </w:rPr>
        <w:t xml:space="preserve"> is geschikt voor licht tot middelzwaar belopen entreezones binnen.</w:t>
      </w:r>
    </w:p>
    <w:p w14:paraId="6A04EEDD" w14:textId="77777777" w:rsidR="00F463EB" w:rsidRPr="004A071C" w:rsidRDefault="00F463EB" w:rsidP="00F463EB">
      <w:pPr>
        <w:rPr>
          <w:rFonts w:asciiTheme="minorHAnsi" w:hAnsiTheme="minorHAnsi" w:cs="Arial"/>
          <w:sz w:val="22"/>
          <w:szCs w:val="22"/>
          <w:lang w:val="nl-NL"/>
        </w:rPr>
      </w:pPr>
    </w:p>
    <w:p w14:paraId="5A98049B" w14:textId="77777777" w:rsidR="004A071C" w:rsidRDefault="004A071C" w:rsidP="004A071C">
      <w:pPr>
        <w:rPr>
          <w:rFonts w:asciiTheme="minorHAnsi" w:hAnsiTheme="minorHAnsi" w:cs="Arial"/>
          <w:sz w:val="22"/>
          <w:szCs w:val="22"/>
          <w:lang w:val="nl-BE"/>
        </w:rPr>
      </w:pPr>
      <w:r w:rsidRPr="00F602F4">
        <w:rPr>
          <w:rFonts w:asciiTheme="minorHAnsi" w:hAnsiTheme="minorHAnsi" w:cs="Arial"/>
          <w:sz w:val="22"/>
          <w:szCs w:val="22"/>
          <w:lang w:val="nl-BE"/>
        </w:rPr>
        <w:t xml:space="preserve">Het </w:t>
      </w:r>
      <w:r w:rsidRPr="00F602F4">
        <w:rPr>
          <w:rFonts w:asciiTheme="minorHAnsi" w:hAnsiTheme="minorHAnsi"/>
          <w:sz w:val="22"/>
          <w:szCs w:val="22"/>
          <w:lang w:val="nl-BE"/>
        </w:rPr>
        <w:t>schoonlooptapij</w:t>
      </w:r>
      <w:r>
        <w:rPr>
          <w:rFonts w:asciiTheme="minorHAnsi" w:hAnsiTheme="minorHAnsi"/>
          <w:sz w:val="22"/>
          <w:szCs w:val="22"/>
          <w:lang w:val="nl-BE"/>
        </w:rPr>
        <w:t>t</w:t>
      </w:r>
      <w:r w:rsidRPr="00F602F4">
        <w:rPr>
          <w:rFonts w:asciiTheme="minorHAnsi" w:hAnsiTheme="minorHAnsi" w:cs="Arial"/>
          <w:sz w:val="22"/>
          <w:szCs w:val="22"/>
          <w:lang w:val="nl-BE"/>
        </w:rPr>
        <w:t xml:space="preserve"> is geproduceerd volgens een </w:t>
      </w:r>
      <w:proofErr w:type="spellStart"/>
      <w:r w:rsidRPr="00F602F4">
        <w:rPr>
          <w:rFonts w:asciiTheme="minorHAnsi" w:hAnsiTheme="minorHAnsi" w:cs="Arial"/>
          <w:sz w:val="22"/>
          <w:szCs w:val="22"/>
          <w:lang w:val="nl-BE"/>
        </w:rPr>
        <w:t>ftalaat</w:t>
      </w:r>
      <w:proofErr w:type="spellEnd"/>
      <w:r w:rsidRPr="00F602F4">
        <w:rPr>
          <w:rFonts w:asciiTheme="minorHAnsi" w:hAnsiTheme="minorHAnsi" w:cs="Arial"/>
          <w:sz w:val="22"/>
          <w:szCs w:val="22"/>
          <w:lang w:val="nl-BE"/>
        </w:rPr>
        <w:t xml:space="preserve"> vrije technologie en met 100</w:t>
      </w:r>
      <w:r>
        <w:rPr>
          <w:rFonts w:asciiTheme="minorHAnsi" w:hAnsiTheme="minorHAnsi" w:cs="Arial"/>
          <w:sz w:val="22"/>
          <w:szCs w:val="22"/>
          <w:lang w:val="nl-BE"/>
        </w:rPr>
        <w:t xml:space="preserve"> </w:t>
      </w:r>
      <w:r w:rsidRPr="00F602F4">
        <w:rPr>
          <w:rFonts w:asciiTheme="minorHAnsi" w:hAnsiTheme="minorHAnsi" w:cs="Arial"/>
          <w:sz w:val="22"/>
          <w:szCs w:val="22"/>
          <w:lang w:val="nl-BE"/>
        </w:rPr>
        <w:t>% groene energie van hernieuwbare bronnen.</w:t>
      </w:r>
    </w:p>
    <w:p w14:paraId="14F596FD" w14:textId="77777777" w:rsidR="004A071C" w:rsidRPr="00F602F4" w:rsidRDefault="004A071C" w:rsidP="004A071C">
      <w:pPr>
        <w:rPr>
          <w:rFonts w:asciiTheme="minorHAnsi" w:hAnsiTheme="minorHAnsi"/>
          <w:sz w:val="22"/>
          <w:szCs w:val="22"/>
          <w:lang w:val="nl-BE"/>
        </w:rPr>
      </w:pPr>
    </w:p>
    <w:p w14:paraId="2CAE11DF" w14:textId="77777777" w:rsidR="004A071C" w:rsidRPr="00F602F4" w:rsidRDefault="004A071C" w:rsidP="004A071C">
      <w:pPr>
        <w:rPr>
          <w:rFonts w:asciiTheme="minorHAnsi" w:hAnsiTheme="minorHAnsi"/>
          <w:sz w:val="22"/>
          <w:szCs w:val="22"/>
          <w:lang w:val="nl-BE"/>
        </w:rPr>
      </w:pPr>
      <w:r w:rsidRPr="00F602F4">
        <w:rPr>
          <w:rFonts w:asciiTheme="minorHAnsi" w:hAnsiTheme="minorHAnsi" w:cs="Arial"/>
          <w:sz w:val="22"/>
          <w:szCs w:val="22"/>
          <w:lang w:val="nl-BE"/>
        </w:rPr>
        <w:t>De fabriek die het vinyl produceert dient ISO 9001 en ISO 14001 gecertificeerd te zijn</w:t>
      </w:r>
      <w:r>
        <w:rPr>
          <w:rFonts w:asciiTheme="minorHAnsi" w:hAnsiTheme="minorHAnsi" w:cs="Arial"/>
          <w:sz w:val="22"/>
          <w:szCs w:val="22"/>
          <w:lang w:val="nl-BE"/>
        </w:rPr>
        <w:t>.</w:t>
      </w:r>
    </w:p>
    <w:p w14:paraId="43844D84" w14:textId="3286BF2C" w:rsidR="008F6D0F" w:rsidRPr="004A071C" w:rsidRDefault="008F6D0F" w:rsidP="00532657">
      <w:pPr>
        <w:pStyle w:val="TxBrp1"/>
        <w:spacing w:line="240" w:lineRule="auto"/>
        <w:ind w:left="0" w:firstLine="0"/>
        <w:rPr>
          <w:rFonts w:asciiTheme="minorHAnsi" w:hAnsiTheme="minorHAnsi" w:cs="Arial"/>
          <w:sz w:val="22"/>
          <w:szCs w:val="22"/>
          <w:lang w:val="nl-BE"/>
        </w:rPr>
      </w:pPr>
    </w:p>
    <w:p w14:paraId="043835E0" w14:textId="77777777" w:rsidR="00D1062E" w:rsidRPr="004A071C" w:rsidRDefault="00D1062E" w:rsidP="00D1062E">
      <w:pPr>
        <w:pStyle w:val="TxBrp4"/>
        <w:tabs>
          <w:tab w:val="clear" w:pos="204"/>
        </w:tabs>
        <w:spacing w:line="240" w:lineRule="auto"/>
        <w:rPr>
          <w:rFonts w:asciiTheme="minorHAnsi" w:hAnsiTheme="minorHAnsi" w:cs="Arial"/>
          <w:sz w:val="22"/>
          <w:szCs w:val="22"/>
          <w:lang w:val="nl-NL"/>
        </w:rPr>
      </w:pPr>
    </w:p>
    <w:p w14:paraId="7B777EE1" w14:textId="4CE9F3EF" w:rsidR="00D1062E" w:rsidRPr="004A071C" w:rsidRDefault="00D1062E" w:rsidP="00D1062E">
      <w:pPr>
        <w:pStyle w:val="TxBrp4"/>
        <w:spacing w:line="240" w:lineRule="auto"/>
        <w:rPr>
          <w:rFonts w:asciiTheme="minorHAnsi" w:hAnsiTheme="minorHAnsi" w:cs="Arial"/>
          <w:sz w:val="22"/>
          <w:szCs w:val="22"/>
          <w:u w:val="single"/>
          <w:lang w:val="nl-NL"/>
        </w:rPr>
      </w:pPr>
      <w:r w:rsidRPr="004A071C">
        <w:rPr>
          <w:rFonts w:asciiTheme="minorHAnsi" w:hAnsiTheme="minorHAnsi" w:cs="Arial"/>
          <w:sz w:val="22"/>
          <w:szCs w:val="22"/>
          <w:u w:val="single"/>
          <w:lang w:val="nl-NL"/>
        </w:rPr>
        <w:t>Technische eigenschappen</w:t>
      </w:r>
      <w:r w:rsidR="006A45EF" w:rsidRPr="004A071C">
        <w:rPr>
          <w:rFonts w:asciiTheme="minorHAnsi" w:hAnsiTheme="minorHAnsi" w:cs="Arial"/>
          <w:sz w:val="22"/>
          <w:szCs w:val="22"/>
          <w:u w:val="single"/>
          <w:lang w:val="nl-NL"/>
        </w:rPr>
        <w:t xml:space="preserve"> </w:t>
      </w:r>
    </w:p>
    <w:p w14:paraId="07459344" w14:textId="77777777" w:rsidR="00A163B8" w:rsidRPr="004A071C" w:rsidRDefault="00A163B8" w:rsidP="00D1062E">
      <w:pPr>
        <w:pStyle w:val="TxBrp4"/>
        <w:spacing w:line="240" w:lineRule="auto"/>
        <w:rPr>
          <w:rFonts w:asciiTheme="minorHAnsi" w:hAnsiTheme="minorHAnsi" w:cs="Arial"/>
          <w:sz w:val="22"/>
          <w:szCs w:val="22"/>
          <w:u w:val="single"/>
          <w:lang w:val="nl-NL"/>
        </w:rPr>
      </w:pPr>
    </w:p>
    <w:tbl>
      <w:tblPr>
        <w:tblStyle w:val="Tabelraster"/>
        <w:tblW w:w="0" w:type="auto"/>
        <w:tblLook w:val="04A0" w:firstRow="1" w:lastRow="0" w:firstColumn="1" w:lastColumn="0" w:noHBand="0" w:noVBand="1"/>
      </w:tblPr>
      <w:tblGrid>
        <w:gridCol w:w="3256"/>
        <w:gridCol w:w="1843"/>
        <w:gridCol w:w="3543"/>
      </w:tblGrid>
      <w:tr w:rsidR="004A071C" w14:paraId="06C4615B" w14:textId="77777777" w:rsidTr="007C2CA2">
        <w:tc>
          <w:tcPr>
            <w:tcW w:w="3256" w:type="dxa"/>
          </w:tcPr>
          <w:p w14:paraId="6CD8D16A" w14:textId="77777777" w:rsidR="004A071C" w:rsidRDefault="004A071C" w:rsidP="007C2CA2">
            <w:pPr>
              <w:rPr>
                <w:rFonts w:asciiTheme="minorHAnsi" w:hAnsiTheme="minorHAnsi"/>
                <w:sz w:val="22"/>
                <w:szCs w:val="22"/>
                <w:lang w:val="nl-BE"/>
              </w:rPr>
            </w:pPr>
            <w:r>
              <w:rPr>
                <w:rFonts w:asciiTheme="minorHAnsi" w:hAnsiTheme="minorHAnsi"/>
                <w:sz w:val="22"/>
                <w:szCs w:val="22"/>
                <w:lang w:val="nl-BE"/>
              </w:rPr>
              <w:t>Totale dikte</w:t>
            </w:r>
          </w:p>
        </w:tc>
        <w:tc>
          <w:tcPr>
            <w:tcW w:w="1843" w:type="dxa"/>
          </w:tcPr>
          <w:p w14:paraId="54E6D0AF" w14:textId="77777777" w:rsidR="004A071C" w:rsidRDefault="004A071C" w:rsidP="007C2CA2">
            <w:pPr>
              <w:rPr>
                <w:rFonts w:asciiTheme="minorHAnsi" w:hAnsiTheme="minorHAnsi"/>
                <w:sz w:val="22"/>
                <w:szCs w:val="22"/>
                <w:lang w:val="nl-BE"/>
              </w:rPr>
            </w:pPr>
            <w:r>
              <w:rPr>
                <w:rFonts w:asciiTheme="minorHAnsi" w:hAnsiTheme="minorHAnsi"/>
                <w:sz w:val="22"/>
                <w:szCs w:val="22"/>
                <w:lang w:val="nl-BE"/>
              </w:rPr>
              <w:t>ISO 1765</w:t>
            </w:r>
          </w:p>
        </w:tc>
        <w:tc>
          <w:tcPr>
            <w:tcW w:w="3543" w:type="dxa"/>
          </w:tcPr>
          <w:p w14:paraId="35E0A91C" w14:textId="5AEE25AA" w:rsidR="004A071C" w:rsidRDefault="004A071C" w:rsidP="007C2CA2">
            <w:pPr>
              <w:rPr>
                <w:rFonts w:asciiTheme="minorHAnsi" w:hAnsiTheme="minorHAnsi"/>
                <w:sz w:val="22"/>
                <w:szCs w:val="22"/>
                <w:lang w:val="nl-BE"/>
              </w:rPr>
            </w:pPr>
            <w:r>
              <w:rPr>
                <w:rFonts w:asciiTheme="minorHAnsi" w:hAnsiTheme="minorHAnsi"/>
                <w:sz w:val="22"/>
                <w:szCs w:val="22"/>
                <w:lang w:val="nl-BE"/>
              </w:rPr>
              <w:t>Circa 12 mm</w:t>
            </w:r>
          </w:p>
        </w:tc>
      </w:tr>
      <w:tr w:rsidR="004A071C" w14:paraId="30BCF307" w14:textId="77777777" w:rsidTr="007C2CA2">
        <w:tc>
          <w:tcPr>
            <w:tcW w:w="3256" w:type="dxa"/>
          </w:tcPr>
          <w:p w14:paraId="36D78CCB" w14:textId="77777777" w:rsidR="004A071C" w:rsidRDefault="004A071C" w:rsidP="007C2CA2">
            <w:pPr>
              <w:rPr>
                <w:rFonts w:asciiTheme="minorHAnsi" w:hAnsiTheme="minorHAnsi"/>
                <w:sz w:val="22"/>
                <w:szCs w:val="22"/>
                <w:lang w:val="nl-BE"/>
              </w:rPr>
            </w:pPr>
            <w:r>
              <w:rPr>
                <w:rFonts w:asciiTheme="minorHAnsi" w:hAnsiTheme="minorHAnsi"/>
                <w:sz w:val="22"/>
                <w:szCs w:val="22"/>
                <w:lang w:val="nl-BE"/>
              </w:rPr>
              <w:t xml:space="preserve">Gebruiksclassificatie </w:t>
            </w:r>
          </w:p>
        </w:tc>
        <w:tc>
          <w:tcPr>
            <w:tcW w:w="1843" w:type="dxa"/>
          </w:tcPr>
          <w:p w14:paraId="06410C16" w14:textId="77777777" w:rsidR="004A071C" w:rsidRDefault="004A071C" w:rsidP="007C2CA2">
            <w:pPr>
              <w:rPr>
                <w:rFonts w:asciiTheme="minorHAnsi" w:hAnsiTheme="minorHAnsi"/>
                <w:sz w:val="22"/>
                <w:szCs w:val="22"/>
                <w:lang w:val="nl-BE"/>
              </w:rPr>
            </w:pPr>
            <w:r>
              <w:rPr>
                <w:rFonts w:asciiTheme="minorHAnsi" w:hAnsiTheme="minorHAnsi"/>
                <w:sz w:val="22"/>
                <w:szCs w:val="22"/>
                <w:lang w:val="nl-BE"/>
              </w:rPr>
              <w:t>EN 1307</w:t>
            </w:r>
          </w:p>
        </w:tc>
        <w:tc>
          <w:tcPr>
            <w:tcW w:w="3543" w:type="dxa"/>
          </w:tcPr>
          <w:p w14:paraId="08794E49" w14:textId="77777777" w:rsidR="004A071C" w:rsidRDefault="004A071C" w:rsidP="007C2CA2">
            <w:pPr>
              <w:rPr>
                <w:rFonts w:asciiTheme="minorHAnsi" w:hAnsiTheme="minorHAnsi"/>
                <w:sz w:val="22"/>
                <w:szCs w:val="22"/>
                <w:lang w:val="nl-BE"/>
              </w:rPr>
            </w:pPr>
            <w:r>
              <w:rPr>
                <w:rFonts w:asciiTheme="minorHAnsi" w:hAnsiTheme="minorHAnsi"/>
                <w:sz w:val="22"/>
                <w:szCs w:val="22"/>
                <w:lang w:val="nl-BE"/>
              </w:rPr>
              <w:t>33 zwaar commercieel</w:t>
            </w:r>
          </w:p>
        </w:tc>
      </w:tr>
      <w:tr w:rsidR="004A071C" w14:paraId="3223C391" w14:textId="77777777" w:rsidTr="007C2CA2">
        <w:tc>
          <w:tcPr>
            <w:tcW w:w="3256" w:type="dxa"/>
          </w:tcPr>
          <w:p w14:paraId="5BC42956" w14:textId="77777777" w:rsidR="004A071C" w:rsidRDefault="004A071C" w:rsidP="007C2CA2">
            <w:pPr>
              <w:rPr>
                <w:rFonts w:asciiTheme="minorHAnsi" w:hAnsiTheme="minorHAnsi"/>
                <w:sz w:val="22"/>
                <w:szCs w:val="22"/>
                <w:lang w:val="nl-BE"/>
              </w:rPr>
            </w:pPr>
            <w:r>
              <w:rPr>
                <w:rFonts w:asciiTheme="minorHAnsi" w:hAnsiTheme="minorHAnsi"/>
                <w:sz w:val="22"/>
                <w:szCs w:val="22"/>
                <w:lang w:val="nl-BE"/>
              </w:rPr>
              <w:t>Kleuren</w:t>
            </w:r>
          </w:p>
        </w:tc>
        <w:tc>
          <w:tcPr>
            <w:tcW w:w="1843" w:type="dxa"/>
          </w:tcPr>
          <w:p w14:paraId="0F72A143" w14:textId="77777777" w:rsidR="004A071C" w:rsidRDefault="004A071C" w:rsidP="007C2CA2">
            <w:pPr>
              <w:rPr>
                <w:rFonts w:asciiTheme="minorHAnsi" w:hAnsiTheme="minorHAnsi"/>
                <w:sz w:val="22"/>
                <w:szCs w:val="22"/>
                <w:lang w:val="nl-BE"/>
              </w:rPr>
            </w:pPr>
          </w:p>
        </w:tc>
        <w:tc>
          <w:tcPr>
            <w:tcW w:w="3543" w:type="dxa"/>
          </w:tcPr>
          <w:p w14:paraId="3BA132B9" w14:textId="77777777" w:rsidR="004A071C" w:rsidRDefault="004A071C" w:rsidP="007C2CA2">
            <w:pPr>
              <w:rPr>
                <w:rFonts w:asciiTheme="minorHAnsi" w:hAnsiTheme="minorHAnsi"/>
                <w:sz w:val="22"/>
                <w:szCs w:val="22"/>
                <w:lang w:val="nl-BE"/>
              </w:rPr>
            </w:pPr>
            <w:r>
              <w:rPr>
                <w:rFonts w:asciiTheme="minorHAnsi" w:hAnsiTheme="minorHAnsi"/>
                <w:sz w:val="22"/>
                <w:szCs w:val="22"/>
                <w:lang w:val="nl-BE"/>
              </w:rPr>
              <w:t>5</w:t>
            </w:r>
          </w:p>
        </w:tc>
      </w:tr>
      <w:tr w:rsidR="004A071C" w14:paraId="78BAAA98" w14:textId="77777777" w:rsidTr="007C2CA2">
        <w:tc>
          <w:tcPr>
            <w:tcW w:w="3256" w:type="dxa"/>
          </w:tcPr>
          <w:p w14:paraId="21125BC8" w14:textId="77777777" w:rsidR="004A071C" w:rsidRPr="001604AD" w:rsidRDefault="004A071C" w:rsidP="007C2CA2">
            <w:pPr>
              <w:rPr>
                <w:rFonts w:asciiTheme="minorHAnsi" w:hAnsiTheme="minorHAnsi"/>
                <w:b/>
                <w:sz w:val="22"/>
                <w:szCs w:val="22"/>
                <w:lang w:val="nl-BE"/>
              </w:rPr>
            </w:pPr>
            <w:r w:rsidRPr="001604AD">
              <w:rPr>
                <w:rFonts w:asciiTheme="minorHAnsi" w:hAnsiTheme="minorHAnsi"/>
                <w:b/>
                <w:sz w:val="22"/>
                <w:szCs w:val="22"/>
                <w:lang w:val="nl-BE"/>
              </w:rPr>
              <w:t>Afmetingen</w:t>
            </w:r>
          </w:p>
        </w:tc>
        <w:tc>
          <w:tcPr>
            <w:tcW w:w="1843" w:type="dxa"/>
          </w:tcPr>
          <w:p w14:paraId="5857D3C8" w14:textId="77777777" w:rsidR="004A071C" w:rsidRDefault="004A071C" w:rsidP="007C2CA2">
            <w:pPr>
              <w:rPr>
                <w:rFonts w:asciiTheme="minorHAnsi" w:hAnsiTheme="minorHAnsi"/>
                <w:sz w:val="22"/>
                <w:szCs w:val="22"/>
                <w:lang w:val="nl-BE"/>
              </w:rPr>
            </w:pPr>
          </w:p>
        </w:tc>
        <w:tc>
          <w:tcPr>
            <w:tcW w:w="3543" w:type="dxa"/>
          </w:tcPr>
          <w:p w14:paraId="3C648E7A" w14:textId="77777777" w:rsidR="004A071C" w:rsidRDefault="004A071C" w:rsidP="007C2CA2">
            <w:pPr>
              <w:rPr>
                <w:rFonts w:asciiTheme="minorHAnsi" w:hAnsiTheme="minorHAnsi"/>
                <w:sz w:val="22"/>
                <w:szCs w:val="22"/>
                <w:lang w:val="nl-BE"/>
              </w:rPr>
            </w:pPr>
          </w:p>
        </w:tc>
      </w:tr>
      <w:tr w:rsidR="004A071C" w14:paraId="010B4B47" w14:textId="77777777" w:rsidTr="007C2CA2">
        <w:tc>
          <w:tcPr>
            <w:tcW w:w="3256" w:type="dxa"/>
          </w:tcPr>
          <w:p w14:paraId="2C2F85FA" w14:textId="77777777" w:rsidR="004A071C" w:rsidRDefault="004A071C" w:rsidP="007C2CA2">
            <w:pPr>
              <w:rPr>
                <w:rFonts w:asciiTheme="minorHAnsi" w:hAnsiTheme="minorHAnsi"/>
                <w:sz w:val="22"/>
                <w:szCs w:val="22"/>
                <w:lang w:val="nl-BE"/>
              </w:rPr>
            </w:pPr>
            <w:r>
              <w:rPr>
                <w:rFonts w:asciiTheme="minorHAnsi" w:hAnsiTheme="minorHAnsi"/>
                <w:sz w:val="22"/>
                <w:szCs w:val="22"/>
                <w:lang w:val="nl-BE"/>
              </w:rPr>
              <w:t>Rolbreedte (inclusief 2,5 cm stootrand)</w:t>
            </w:r>
          </w:p>
        </w:tc>
        <w:tc>
          <w:tcPr>
            <w:tcW w:w="1843" w:type="dxa"/>
          </w:tcPr>
          <w:p w14:paraId="36338BEE" w14:textId="77777777" w:rsidR="004A071C" w:rsidRDefault="004A071C" w:rsidP="007C2CA2">
            <w:pPr>
              <w:rPr>
                <w:rFonts w:asciiTheme="minorHAnsi" w:hAnsiTheme="minorHAnsi"/>
                <w:sz w:val="22"/>
                <w:szCs w:val="22"/>
                <w:lang w:val="nl-BE"/>
              </w:rPr>
            </w:pPr>
          </w:p>
        </w:tc>
        <w:tc>
          <w:tcPr>
            <w:tcW w:w="3543" w:type="dxa"/>
          </w:tcPr>
          <w:p w14:paraId="728C0791" w14:textId="7AE46549" w:rsidR="004A071C" w:rsidRDefault="004A071C" w:rsidP="007C2CA2">
            <w:pPr>
              <w:rPr>
                <w:rFonts w:asciiTheme="minorHAnsi" w:hAnsiTheme="minorHAnsi"/>
                <w:sz w:val="22"/>
                <w:szCs w:val="22"/>
                <w:lang w:val="nl-BE"/>
              </w:rPr>
            </w:pPr>
            <w:r>
              <w:rPr>
                <w:rFonts w:asciiTheme="minorHAnsi" w:hAnsiTheme="minorHAnsi"/>
                <w:sz w:val="22"/>
                <w:szCs w:val="22"/>
                <w:lang w:val="nl-BE"/>
              </w:rPr>
              <w:t>127 cm</w:t>
            </w:r>
          </w:p>
        </w:tc>
      </w:tr>
      <w:tr w:rsidR="004A071C" w14:paraId="31D08B80" w14:textId="77777777" w:rsidTr="007C2CA2">
        <w:tc>
          <w:tcPr>
            <w:tcW w:w="3256" w:type="dxa"/>
          </w:tcPr>
          <w:p w14:paraId="3EA70928" w14:textId="77777777" w:rsidR="004A071C" w:rsidRDefault="004A071C" w:rsidP="007C2CA2">
            <w:pPr>
              <w:rPr>
                <w:rFonts w:asciiTheme="minorHAnsi" w:hAnsiTheme="minorHAnsi"/>
                <w:sz w:val="22"/>
                <w:szCs w:val="22"/>
                <w:lang w:val="nl-BE"/>
              </w:rPr>
            </w:pPr>
            <w:r>
              <w:rPr>
                <w:rFonts w:asciiTheme="minorHAnsi" w:hAnsiTheme="minorHAnsi"/>
                <w:sz w:val="22"/>
                <w:szCs w:val="22"/>
                <w:lang w:val="nl-BE"/>
              </w:rPr>
              <w:t>Rollengte</w:t>
            </w:r>
          </w:p>
        </w:tc>
        <w:tc>
          <w:tcPr>
            <w:tcW w:w="1843" w:type="dxa"/>
          </w:tcPr>
          <w:p w14:paraId="2917105F" w14:textId="77777777" w:rsidR="004A071C" w:rsidRDefault="004A071C" w:rsidP="007C2CA2">
            <w:pPr>
              <w:rPr>
                <w:rFonts w:asciiTheme="minorHAnsi" w:hAnsiTheme="minorHAnsi"/>
                <w:sz w:val="22"/>
                <w:szCs w:val="22"/>
                <w:lang w:val="nl-BE"/>
              </w:rPr>
            </w:pPr>
          </w:p>
        </w:tc>
        <w:tc>
          <w:tcPr>
            <w:tcW w:w="3543" w:type="dxa"/>
          </w:tcPr>
          <w:p w14:paraId="74DBDD95" w14:textId="77777777" w:rsidR="004A071C" w:rsidRDefault="004A071C" w:rsidP="007C2CA2">
            <w:pPr>
              <w:rPr>
                <w:rFonts w:asciiTheme="minorHAnsi" w:hAnsiTheme="minorHAnsi"/>
                <w:sz w:val="22"/>
                <w:szCs w:val="22"/>
                <w:lang w:val="nl-BE"/>
              </w:rPr>
            </w:pPr>
            <w:r>
              <w:rPr>
                <w:rFonts w:asciiTheme="minorHAnsi" w:hAnsiTheme="minorHAnsi"/>
                <w:sz w:val="22"/>
                <w:szCs w:val="22"/>
                <w:lang w:val="nl-BE"/>
              </w:rPr>
              <w:t>15 lm</w:t>
            </w:r>
          </w:p>
        </w:tc>
      </w:tr>
      <w:tr w:rsidR="004A071C" w14:paraId="61D60A8C" w14:textId="77777777" w:rsidTr="007C2CA2">
        <w:tc>
          <w:tcPr>
            <w:tcW w:w="3256" w:type="dxa"/>
          </w:tcPr>
          <w:p w14:paraId="28847668" w14:textId="77777777" w:rsidR="004A071C" w:rsidRDefault="004A071C" w:rsidP="007C2CA2">
            <w:pPr>
              <w:rPr>
                <w:rFonts w:asciiTheme="minorHAnsi" w:hAnsiTheme="minorHAnsi"/>
                <w:sz w:val="22"/>
                <w:szCs w:val="22"/>
                <w:lang w:val="nl-BE"/>
              </w:rPr>
            </w:pPr>
            <w:r w:rsidRPr="001604AD">
              <w:rPr>
                <w:rFonts w:asciiTheme="minorHAnsi" w:hAnsiTheme="minorHAnsi"/>
                <w:b/>
                <w:sz w:val="22"/>
                <w:szCs w:val="22"/>
                <w:lang w:val="nl-BE"/>
              </w:rPr>
              <w:t>Kleurechtheden</w:t>
            </w:r>
          </w:p>
        </w:tc>
        <w:tc>
          <w:tcPr>
            <w:tcW w:w="1843" w:type="dxa"/>
          </w:tcPr>
          <w:p w14:paraId="7CBF4380" w14:textId="77777777" w:rsidR="004A071C" w:rsidRDefault="004A071C" w:rsidP="007C2CA2">
            <w:pPr>
              <w:rPr>
                <w:rFonts w:asciiTheme="minorHAnsi" w:hAnsiTheme="minorHAnsi"/>
                <w:sz w:val="22"/>
                <w:szCs w:val="22"/>
                <w:lang w:val="nl-BE"/>
              </w:rPr>
            </w:pPr>
          </w:p>
        </w:tc>
        <w:tc>
          <w:tcPr>
            <w:tcW w:w="3543" w:type="dxa"/>
          </w:tcPr>
          <w:p w14:paraId="508D8FE4" w14:textId="77777777" w:rsidR="004A071C" w:rsidRDefault="004A071C" w:rsidP="007C2CA2">
            <w:pPr>
              <w:rPr>
                <w:rFonts w:asciiTheme="minorHAnsi" w:hAnsiTheme="minorHAnsi"/>
                <w:sz w:val="22"/>
                <w:szCs w:val="22"/>
                <w:lang w:val="nl-BE"/>
              </w:rPr>
            </w:pPr>
          </w:p>
        </w:tc>
      </w:tr>
      <w:tr w:rsidR="004A071C" w:rsidRPr="00F85F68" w14:paraId="6FE02F29" w14:textId="77777777" w:rsidTr="007C2CA2">
        <w:tc>
          <w:tcPr>
            <w:tcW w:w="3256" w:type="dxa"/>
          </w:tcPr>
          <w:p w14:paraId="6B5F8C33" w14:textId="77777777" w:rsidR="004A071C" w:rsidRDefault="004A071C" w:rsidP="007C2CA2">
            <w:pPr>
              <w:rPr>
                <w:rFonts w:asciiTheme="minorHAnsi" w:hAnsiTheme="minorHAnsi"/>
                <w:sz w:val="22"/>
                <w:szCs w:val="22"/>
                <w:lang w:val="nl-BE"/>
              </w:rPr>
            </w:pPr>
            <w:r>
              <w:rPr>
                <w:rFonts w:asciiTheme="minorHAnsi" w:hAnsiTheme="minorHAnsi"/>
                <w:sz w:val="22"/>
                <w:szCs w:val="22"/>
                <w:lang w:val="nl-BE"/>
              </w:rPr>
              <w:t>Licht</w:t>
            </w:r>
          </w:p>
        </w:tc>
        <w:tc>
          <w:tcPr>
            <w:tcW w:w="1843" w:type="dxa"/>
          </w:tcPr>
          <w:p w14:paraId="4B927D95" w14:textId="77777777" w:rsidR="004A071C" w:rsidRDefault="004A071C" w:rsidP="007C2CA2">
            <w:pPr>
              <w:rPr>
                <w:rFonts w:asciiTheme="minorHAnsi" w:hAnsiTheme="minorHAnsi"/>
                <w:sz w:val="22"/>
                <w:szCs w:val="22"/>
                <w:lang w:val="nl-BE"/>
              </w:rPr>
            </w:pPr>
            <w:r>
              <w:rPr>
                <w:rFonts w:asciiTheme="minorHAnsi" w:hAnsiTheme="minorHAnsi"/>
                <w:sz w:val="22"/>
                <w:szCs w:val="22"/>
                <w:lang w:val="nl-BE"/>
              </w:rPr>
              <w:t>EN-ISO 105/B02</w:t>
            </w:r>
          </w:p>
        </w:tc>
        <w:tc>
          <w:tcPr>
            <w:tcW w:w="3543" w:type="dxa"/>
          </w:tcPr>
          <w:p w14:paraId="4DE89D1D" w14:textId="77777777" w:rsidR="004A071C" w:rsidRPr="00F85F68" w:rsidRDefault="004A071C" w:rsidP="007C2CA2">
            <w:pPr>
              <w:rPr>
                <w:rFonts w:asciiTheme="minorHAnsi" w:hAnsiTheme="minorHAnsi"/>
                <w:sz w:val="22"/>
                <w:szCs w:val="22"/>
                <w:lang w:val="nl-BE"/>
              </w:rPr>
            </w:pPr>
            <w:r>
              <w:rPr>
                <w:rFonts w:asciiTheme="minorHAnsi" w:hAnsiTheme="minorHAnsi"/>
                <w:sz w:val="22"/>
                <w:szCs w:val="22"/>
                <w:lang w:val="nl-BE"/>
              </w:rPr>
              <w:t>7</w:t>
            </w:r>
          </w:p>
        </w:tc>
      </w:tr>
      <w:tr w:rsidR="004A071C" w14:paraId="0025B0D2" w14:textId="77777777" w:rsidTr="007C2CA2">
        <w:tc>
          <w:tcPr>
            <w:tcW w:w="3256" w:type="dxa"/>
          </w:tcPr>
          <w:p w14:paraId="067E18A1" w14:textId="77777777" w:rsidR="004A071C" w:rsidRDefault="004A071C" w:rsidP="007C2CA2">
            <w:pPr>
              <w:rPr>
                <w:rFonts w:asciiTheme="minorHAnsi" w:hAnsiTheme="minorHAnsi"/>
                <w:sz w:val="22"/>
                <w:szCs w:val="22"/>
                <w:lang w:val="nl-BE"/>
              </w:rPr>
            </w:pPr>
            <w:r>
              <w:rPr>
                <w:rFonts w:asciiTheme="minorHAnsi" w:hAnsiTheme="minorHAnsi"/>
                <w:sz w:val="22"/>
                <w:szCs w:val="22"/>
                <w:lang w:val="nl-BE"/>
              </w:rPr>
              <w:t>Wrijven</w:t>
            </w:r>
          </w:p>
        </w:tc>
        <w:tc>
          <w:tcPr>
            <w:tcW w:w="1843" w:type="dxa"/>
          </w:tcPr>
          <w:p w14:paraId="2E839F26" w14:textId="77777777" w:rsidR="004A071C" w:rsidRDefault="004A071C" w:rsidP="007C2CA2">
            <w:pPr>
              <w:rPr>
                <w:rFonts w:asciiTheme="minorHAnsi" w:hAnsiTheme="minorHAnsi"/>
                <w:sz w:val="22"/>
                <w:szCs w:val="22"/>
                <w:lang w:val="nl-BE"/>
              </w:rPr>
            </w:pPr>
            <w:r>
              <w:rPr>
                <w:rFonts w:asciiTheme="minorHAnsi" w:hAnsiTheme="minorHAnsi"/>
                <w:sz w:val="22"/>
                <w:szCs w:val="22"/>
                <w:lang w:val="nl-BE"/>
              </w:rPr>
              <w:t>EN-ISO 105/X12</w:t>
            </w:r>
          </w:p>
        </w:tc>
        <w:tc>
          <w:tcPr>
            <w:tcW w:w="3543" w:type="dxa"/>
          </w:tcPr>
          <w:p w14:paraId="0A7D334C" w14:textId="77777777" w:rsidR="004A071C" w:rsidRDefault="004A071C" w:rsidP="007C2CA2">
            <w:pPr>
              <w:rPr>
                <w:rFonts w:asciiTheme="minorHAnsi" w:hAnsiTheme="minorHAnsi"/>
                <w:sz w:val="22"/>
                <w:szCs w:val="22"/>
                <w:lang w:val="nl-BE"/>
              </w:rPr>
            </w:pPr>
            <w:r>
              <w:rPr>
                <w:rFonts w:asciiTheme="minorHAnsi" w:hAnsiTheme="minorHAnsi"/>
                <w:sz w:val="22"/>
                <w:szCs w:val="22"/>
                <w:lang w:val="nl-BE"/>
              </w:rPr>
              <w:t>4-5</w:t>
            </w:r>
          </w:p>
        </w:tc>
      </w:tr>
      <w:tr w:rsidR="004A071C" w14:paraId="3A9F7214" w14:textId="77777777" w:rsidTr="007C2CA2">
        <w:tc>
          <w:tcPr>
            <w:tcW w:w="3256" w:type="dxa"/>
          </w:tcPr>
          <w:p w14:paraId="40FD2355" w14:textId="77777777" w:rsidR="004A071C" w:rsidRDefault="004A071C" w:rsidP="007C2CA2">
            <w:pPr>
              <w:rPr>
                <w:rFonts w:asciiTheme="minorHAnsi" w:hAnsiTheme="minorHAnsi"/>
                <w:sz w:val="22"/>
                <w:szCs w:val="22"/>
                <w:lang w:val="nl-BE"/>
              </w:rPr>
            </w:pPr>
            <w:r>
              <w:rPr>
                <w:rFonts w:asciiTheme="minorHAnsi" w:hAnsiTheme="minorHAnsi"/>
                <w:sz w:val="22"/>
                <w:szCs w:val="22"/>
                <w:lang w:val="nl-BE"/>
              </w:rPr>
              <w:t>Water</w:t>
            </w:r>
          </w:p>
        </w:tc>
        <w:tc>
          <w:tcPr>
            <w:tcW w:w="1843" w:type="dxa"/>
          </w:tcPr>
          <w:p w14:paraId="4A4152D0" w14:textId="77777777" w:rsidR="004A071C" w:rsidRDefault="004A071C" w:rsidP="007C2CA2">
            <w:pPr>
              <w:rPr>
                <w:rFonts w:asciiTheme="minorHAnsi" w:hAnsiTheme="minorHAnsi"/>
                <w:sz w:val="22"/>
                <w:szCs w:val="22"/>
                <w:lang w:val="nl-BE"/>
              </w:rPr>
            </w:pPr>
            <w:r>
              <w:rPr>
                <w:rFonts w:asciiTheme="minorHAnsi" w:hAnsiTheme="minorHAnsi"/>
                <w:sz w:val="22"/>
                <w:szCs w:val="22"/>
                <w:lang w:val="nl-BE"/>
              </w:rPr>
              <w:t>EN-ISO 105/E01</w:t>
            </w:r>
          </w:p>
        </w:tc>
        <w:tc>
          <w:tcPr>
            <w:tcW w:w="3543" w:type="dxa"/>
          </w:tcPr>
          <w:p w14:paraId="4712E31C" w14:textId="77777777" w:rsidR="004A071C" w:rsidRDefault="004A071C" w:rsidP="007C2CA2">
            <w:pPr>
              <w:rPr>
                <w:rFonts w:asciiTheme="minorHAnsi" w:hAnsiTheme="minorHAnsi"/>
                <w:sz w:val="22"/>
                <w:szCs w:val="22"/>
                <w:lang w:val="nl-BE"/>
              </w:rPr>
            </w:pPr>
            <w:r>
              <w:rPr>
                <w:rFonts w:asciiTheme="minorHAnsi" w:hAnsiTheme="minorHAnsi"/>
                <w:sz w:val="22"/>
                <w:szCs w:val="22"/>
                <w:lang w:val="nl-BE"/>
              </w:rPr>
              <w:t>5</w:t>
            </w:r>
          </w:p>
        </w:tc>
      </w:tr>
      <w:tr w:rsidR="004A071C" w14:paraId="7A2657C0" w14:textId="77777777" w:rsidTr="007C2CA2">
        <w:tc>
          <w:tcPr>
            <w:tcW w:w="3256" w:type="dxa"/>
          </w:tcPr>
          <w:p w14:paraId="11E838FE" w14:textId="77777777" w:rsidR="004A071C" w:rsidRDefault="004A071C" w:rsidP="007C2CA2">
            <w:pPr>
              <w:rPr>
                <w:rFonts w:asciiTheme="minorHAnsi" w:hAnsiTheme="minorHAnsi"/>
                <w:sz w:val="22"/>
                <w:szCs w:val="22"/>
                <w:lang w:val="nl-BE"/>
              </w:rPr>
            </w:pPr>
            <w:r>
              <w:rPr>
                <w:rFonts w:asciiTheme="minorHAnsi" w:hAnsiTheme="minorHAnsi"/>
                <w:sz w:val="22"/>
                <w:szCs w:val="22"/>
                <w:lang w:val="nl-BE"/>
              </w:rPr>
              <w:t>Zoutwater</w:t>
            </w:r>
          </w:p>
        </w:tc>
        <w:tc>
          <w:tcPr>
            <w:tcW w:w="1843" w:type="dxa"/>
          </w:tcPr>
          <w:p w14:paraId="14DF25F1" w14:textId="77777777" w:rsidR="004A071C" w:rsidRDefault="004A071C" w:rsidP="007C2CA2">
            <w:pPr>
              <w:rPr>
                <w:rFonts w:asciiTheme="minorHAnsi" w:hAnsiTheme="minorHAnsi"/>
                <w:sz w:val="22"/>
                <w:szCs w:val="22"/>
                <w:lang w:val="nl-BE"/>
              </w:rPr>
            </w:pPr>
            <w:r>
              <w:rPr>
                <w:rFonts w:asciiTheme="minorHAnsi" w:hAnsiTheme="minorHAnsi"/>
                <w:sz w:val="22"/>
                <w:szCs w:val="22"/>
                <w:lang w:val="nl-BE"/>
              </w:rPr>
              <w:t>EN-ISO 105/E02</w:t>
            </w:r>
          </w:p>
        </w:tc>
        <w:tc>
          <w:tcPr>
            <w:tcW w:w="3543" w:type="dxa"/>
          </w:tcPr>
          <w:p w14:paraId="4FBF54D5" w14:textId="77777777" w:rsidR="004A071C" w:rsidRDefault="004A071C" w:rsidP="007C2CA2">
            <w:pPr>
              <w:rPr>
                <w:rFonts w:asciiTheme="minorHAnsi" w:hAnsiTheme="minorHAnsi"/>
                <w:sz w:val="22"/>
                <w:szCs w:val="22"/>
                <w:lang w:val="nl-BE"/>
              </w:rPr>
            </w:pPr>
            <w:r>
              <w:rPr>
                <w:rFonts w:asciiTheme="minorHAnsi" w:hAnsiTheme="minorHAnsi"/>
                <w:sz w:val="22"/>
                <w:szCs w:val="22"/>
                <w:lang w:val="nl-BE"/>
              </w:rPr>
              <w:t>5</w:t>
            </w:r>
          </w:p>
        </w:tc>
      </w:tr>
      <w:tr w:rsidR="004A071C" w14:paraId="49EED300" w14:textId="77777777" w:rsidTr="007C2CA2">
        <w:tc>
          <w:tcPr>
            <w:tcW w:w="3256" w:type="dxa"/>
          </w:tcPr>
          <w:p w14:paraId="2C0161EE" w14:textId="77777777" w:rsidR="004A071C" w:rsidRDefault="004A071C" w:rsidP="007C2CA2">
            <w:pPr>
              <w:rPr>
                <w:rFonts w:asciiTheme="minorHAnsi" w:hAnsiTheme="minorHAnsi"/>
                <w:sz w:val="22"/>
                <w:szCs w:val="22"/>
                <w:lang w:val="nl-BE"/>
              </w:rPr>
            </w:pPr>
            <w:r>
              <w:rPr>
                <w:rFonts w:asciiTheme="minorHAnsi" w:hAnsiTheme="minorHAnsi"/>
                <w:sz w:val="22"/>
                <w:szCs w:val="22"/>
                <w:lang w:val="nl-BE"/>
              </w:rPr>
              <w:t>Watervlekken</w:t>
            </w:r>
          </w:p>
        </w:tc>
        <w:tc>
          <w:tcPr>
            <w:tcW w:w="1843" w:type="dxa"/>
          </w:tcPr>
          <w:p w14:paraId="4C16A0A1" w14:textId="77777777" w:rsidR="004A071C" w:rsidRDefault="004A071C" w:rsidP="007C2CA2">
            <w:pPr>
              <w:rPr>
                <w:rFonts w:asciiTheme="minorHAnsi" w:hAnsiTheme="minorHAnsi"/>
                <w:sz w:val="22"/>
                <w:szCs w:val="22"/>
                <w:lang w:val="nl-BE"/>
              </w:rPr>
            </w:pPr>
            <w:r>
              <w:rPr>
                <w:rFonts w:asciiTheme="minorHAnsi" w:hAnsiTheme="minorHAnsi"/>
                <w:sz w:val="22"/>
                <w:szCs w:val="22"/>
                <w:lang w:val="nl-BE"/>
              </w:rPr>
              <w:t>EN 1307 annex G</w:t>
            </w:r>
          </w:p>
        </w:tc>
        <w:tc>
          <w:tcPr>
            <w:tcW w:w="3543" w:type="dxa"/>
          </w:tcPr>
          <w:p w14:paraId="1B1D3108" w14:textId="77777777" w:rsidR="004A071C" w:rsidRDefault="004A071C" w:rsidP="007C2CA2">
            <w:pPr>
              <w:rPr>
                <w:rFonts w:asciiTheme="minorHAnsi" w:hAnsiTheme="minorHAnsi"/>
                <w:sz w:val="22"/>
                <w:szCs w:val="22"/>
                <w:lang w:val="nl-BE"/>
              </w:rPr>
            </w:pPr>
            <w:r>
              <w:rPr>
                <w:rFonts w:asciiTheme="minorHAnsi" w:hAnsiTheme="minorHAnsi"/>
                <w:sz w:val="22"/>
                <w:szCs w:val="22"/>
                <w:lang w:val="nl-BE"/>
              </w:rPr>
              <w:t>5</w:t>
            </w:r>
          </w:p>
        </w:tc>
      </w:tr>
      <w:tr w:rsidR="004A071C" w14:paraId="40C4356C" w14:textId="77777777" w:rsidTr="007C2CA2">
        <w:tc>
          <w:tcPr>
            <w:tcW w:w="3256" w:type="dxa"/>
          </w:tcPr>
          <w:p w14:paraId="6A2191B2" w14:textId="77777777" w:rsidR="004A071C" w:rsidRDefault="004A071C" w:rsidP="007C2CA2">
            <w:pPr>
              <w:rPr>
                <w:rFonts w:asciiTheme="minorHAnsi" w:hAnsiTheme="minorHAnsi"/>
                <w:sz w:val="22"/>
                <w:szCs w:val="22"/>
                <w:lang w:val="nl-BE"/>
              </w:rPr>
            </w:pPr>
            <w:r>
              <w:rPr>
                <w:rFonts w:asciiTheme="minorHAnsi" w:hAnsiTheme="minorHAnsi"/>
                <w:sz w:val="22"/>
                <w:szCs w:val="22"/>
                <w:lang w:val="nl-BE"/>
              </w:rPr>
              <w:t>Shampoo</w:t>
            </w:r>
          </w:p>
        </w:tc>
        <w:tc>
          <w:tcPr>
            <w:tcW w:w="1843" w:type="dxa"/>
          </w:tcPr>
          <w:p w14:paraId="24DF4CAE" w14:textId="77777777" w:rsidR="004A071C" w:rsidRDefault="004A071C" w:rsidP="007C2CA2">
            <w:pPr>
              <w:rPr>
                <w:rFonts w:asciiTheme="minorHAnsi" w:hAnsiTheme="minorHAnsi"/>
                <w:sz w:val="22"/>
                <w:szCs w:val="22"/>
                <w:lang w:val="nl-BE"/>
              </w:rPr>
            </w:pPr>
            <w:r>
              <w:rPr>
                <w:rFonts w:asciiTheme="minorHAnsi" w:hAnsiTheme="minorHAnsi"/>
                <w:sz w:val="22"/>
                <w:szCs w:val="22"/>
                <w:lang w:val="nl-BE"/>
              </w:rPr>
              <w:t>BS 1006</w:t>
            </w:r>
          </w:p>
        </w:tc>
        <w:tc>
          <w:tcPr>
            <w:tcW w:w="3543" w:type="dxa"/>
          </w:tcPr>
          <w:p w14:paraId="258D8215" w14:textId="77777777" w:rsidR="004A071C" w:rsidRDefault="004A071C" w:rsidP="007C2CA2">
            <w:pPr>
              <w:rPr>
                <w:rFonts w:asciiTheme="minorHAnsi" w:hAnsiTheme="minorHAnsi"/>
                <w:sz w:val="22"/>
                <w:szCs w:val="22"/>
                <w:lang w:val="nl-BE"/>
              </w:rPr>
            </w:pPr>
            <w:r>
              <w:rPr>
                <w:rFonts w:asciiTheme="minorHAnsi" w:hAnsiTheme="minorHAnsi"/>
                <w:sz w:val="22"/>
                <w:szCs w:val="22"/>
                <w:lang w:val="nl-BE"/>
              </w:rPr>
              <w:t>5</w:t>
            </w:r>
          </w:p>
        </w:tc>
      </w:tr>
      <w:tr w:rsidR="004A071C" w14:paraId="38B913BE" w14:textId="77777777" w:rsidTr="007C2CA2">
        <w:tc>
          <w:tcPr>
            <w:tcW w:w="3256" w:type="dxa"/>
          </w:tcPr>
          <w:p w14:paraId="42424940" w14:textId="77777777" w:rsidR="004A071C" w:rsidRDefault="004A071C" w:rsidP="007C2CA2">
            <w:pPr>
              <w:rPr>
                <w:rFonts w:asciiTheme="minorHAnsi" w:hAnsiTheme="minorHAnsi"/>
                <w:sz w:val="22"/>
                <w:szCs w:val="22"/>
                <w:lang w:val="nl-BE"/>
              </w:rPr>
            </w:pPr>
            <w:r>
              <w:rPr>
                <w:rFonts w:asciiTheme="minorHAnsi" w:hAnsiTheme="minorHAnsi"/>
                <w:sz w:val="22"/>
                <w:szCs w:val="22"/>
                <w:lang w:val="nl-BE"/>
              </w:rPr>
              <w:t>Organische oplosmiddelen</w:t>
            </w:r>
          </w:p>
        </w:tc>
        <w:tc>
          <w:tcPr>
            <w:tcW w:w="1843" w:type="dxa"/>
          </w:tcPr>
          <w:p w14:paraId="0400EE00" w14:textId="77777777" w:rsidR="004A071C" w:rsidRDefault="004A071C" w:rsidP="007C2CA2">
            <w:pPr>
              <w:rPr>
                <w:rFonts w:asciiTheme="minorHAnsi" w:hAnsiTheme="minorHAnsi"/>
                <w:sz w:val="22"/>
                <w:szCs w:val="22"/>
                <w:lang w:val="nl-BE"/>
              </w:rPr>
            </w:pPr>
            <w:r>
              <w:rPr>
                <w:rFonts w:asciiTheme="minorHAnsi" w:hAnsiTheme="minorHAnsi"/>
                <w:sz w:val="22"/>
                <w:szCs w:val="22"/>
                <w:lang w:val="nl-BE"/>
              </w:rPr>
              <w:t>EN ISO 105/X05</w:t>
            </w:r>
          </w:p>
        </w:tc>
        <w:tc>
          <w:tcPr>
            <w:tcW w:w="3543" w:type="dxa"/>
          </w:tcPr>
          <w:p w14:paraId="32B72FFF" w14:textId="77777777" w:rsidR="004A071C" w:rsidRDefault="004A071C" w:rsidP="007C2CA2">
            <w:pPr>
              <w:rPr>
                <w:rFonts w:asciiTheme="minorHAnsi" w:hAnsiTheme="minorHAnsi"/>
                <w:sz w:val="22"/>
                <w:szCs w:val="22"/>
                <w:lang w:val="nl-BE"/>
              </w:rPr>
            </w:pPr>
            <w:r>
              <w:rPr>
                <w:rFonts w:asciiTheme="minorHAnsi" w:hAnsiTheme="minorHAnsi"/>
                <w:sz w:val="22"/>
                <w:szCs w:val="22"/>
                <w:lang w:val="nl-BE"/>
              </w:rPr>
              <w:t>4-5</w:t>
            </w:r>
          </w:p>
        </w:tc>
      </w:tr>
      <w:tr w:rsidR="004A071C" w:rsidRPr="00EE0353" w14:paraId="190FAFF6" w14:textId="77777777" w:rsidTr="007C2CA2">
        <w:tc>
          <w:tcPr>
            <w:tcW w:w="3256" w:type="dxa"/>
          </w:tcPr>
          <w:p w14:paraId="2F372C27" w14:textId="77777777" w:rsidR="004A071C" w:rsidRDefault="004A071C" w:rsidP="007C2CA2">
            <w:pPr>
              <w:rPr>
                <w:rFonts w:asciiTheme="minorHAnsi" w:hAnsiTheme="minorHAnsi"/>
                <w:sz w:val="22"/>
                <w:szCs w:val="22"/>
                <w:lang w:val="nl-BE"/>
              </w:rPr>
            </w:pPr>
            <w:r>
              <w:rPr>
                <w:rFonts w:asciiTheme="minorHAnsi" w:hAnsiTheme="minorHAnsi"/>
                <w:sz w:val="22"/>
                <w:szCs w:val="22"/>
                <w:lang w:val="nl-BE"/>
              </w:rPr>
              <w:t>Fabricagemethode/type</w:t>
            </w:r>
          </w:p>
        </w:tc>
        <w:tc>
          <w:tcPr>
            <w:tcW w:w="1843" w:type="dxa"/>
          </w:tcPr>
          <w:p w14:paraId="72A59C9F" w14:textId="77777777" w:rsidR="004A071C" w:rsidRDefault="004A071C" w:rsidP="007C2CA2">
            <w:pPr>
              <w:rPr>
                <w:rFonts w:asciiTheme="minorHAnsi" w:hAnsiTheme="minorHAnsi"/>
                <w:sz w:val="22"/>
                <w:szCs w:val="22"/>
                <w:lang w:val="nl-BE"/>
              </w:rPr>
            </w:pPr>
          </w:p>
        </w:tc>
        <w:tc>
          <w:tcPr>
            <w:tcW w:w="3543" w:type="dxa"/>
          </w:tcPr>
          <w:p w14:paraId="56767267" w14:textId="77777777" w:rsidR="004A071C" w:rsidRDefault="004A071C" w:rsidP="007C2CA2">
            <w:pPr>
              <w:rPr>
                <w:rFonts w:asciiTheme="minorHAnsi" w:hAnsiTheme="minorHAnsi"/>
                <w:sz w:val="22"/>
                <w:szCs w:val="22"/>
                <w:lang w:val="nl-BE"/>
              </w:rPr>
            </w:pPr>
            <w:r>
              <w:rPr>
                <w:rFonts w:asciiTheme="minorHAnsi" w:hAnsiTheme="minorHAnsi"/>
                <w:sz w:val="22"/>
                <w:szCs w:val="22"/>
                <w:lang w:val="nl-BE"/>
              </w:rPr>
              <w:t>Non-woven schraapmat met reliëf dessin</w:t>
            </w:r>
          </w:p>
        </w:tc>
      </w:tr>
      <w:tr w:rsidR="004A071C" w14:paraId="7CE03157" w14:textId="77777777" w:rsidTr="007C2CA2">
        <w:tc>
          <w:tcPr>
            <w:tcW w:w="3256" w:type="dxa"/>
          </w:tcPr>
          <w:p w14:paraId="09DE4258" w14:textId="77777777" w:rsidR="004A071C" w:rsidRDefault="004A071C" w:rsidP="007C2CA2">
            <w:pPr>
              <w:rPr>
                <w:rFonts w:asciiTheme="minorHAnsi" w:hAnsiTheme="minorHAnsi"/>
                <w:sz w:val="22"/>
                <w:szCs w:val="22"/>
                <w:lang w:val="nl-BE"/>
              </w:rPr>
            </w:pPr>
            <w:r>
              <w:rPr>
                <w:rFonts w:asciiTheme="minorHAnsi" w:hAnsiTheme="minorHAnsi"/>
                <w:sz w:val="22"/>
                <w:szCs w:val="22"/>
                <w:lang w:val="nl-BE"/>
              </w:rPr>
              <w:t>Dessin/kleuren</w:t>
            </w:r>
          </w:p>
        </w:tc>
        <w:tc>
          <w:tcPr>
            <w:tcW w:w="1843" w:type="dxa"/>
          </w:tcPr>
          <w:p w14:paraId="2EA3D282" w14:textId="77777777" w:rsidR="004A071C" w:rsidRDefault="004A071C" w:rsidP="007C2CA2">
            <w:pPr>
              <w:rPr>
                <w:rFonts w:asciiTheme="minorHAnsi" w:hAnsiTheme="minorHAnsi"/>
                <w:sz w:val="22"/>
                <w:szCs w:val="22"/>
                <w:lang w:val="nl-BE"/>
              </w:rPr>
            </w:pPr>
          </w:p>
        </w:tc>
        <w:tc>
          <w:tcPr>
            <w:tcW w:w="3543" w:type="dxa"/>
          </w:tcPr>
          <w:p w14:paraId="5DCF82F7" w14:textId="77777777" w:rsidR="004A071C" w:rsidRDefault="004A071C" w:rsidP="007C2CA2">
            <w:pPr>
              <w:rPr>
                <w:rFonts w:asciiTheme="minorHAnsi" w:hAnsiTheme="minorHAnsi"/>
                <w:sz w:val="22"/>
                <w:szCs w:val="22"/>
                <w:lang w:val="nl-BE"/>
              </w:rPr>
            </w:pPr>
            <w:r>
              <w:rPr>
                <w:rFonts w:asciiTheme="minorHAnsi" w:hAnsiTheme="minorHAnsi"/>
                <w:sz w:val="22"/>
                <w:szCs w:val="22"/>
                <w:lang w:val="nl-BE"/>
              </w:rPr>
              <w:t xml:space="preserve">Driedimensionaal gebonden </w:t>
            </w:r>
            <w:proofErr w:type="spellStart"/>
            <w:r>
              <w:rPr>
                <w:rFonts w:asciiTheme="minorHAnsi" w:hAnsiTheme="minorHAnsi"/>
                <w:sz w:val="22"/>
                <w:szCs w:val="22"/>
                <w:lang w:val="nl-BE"/>
              </w:rPr>
              <w:t>monofilamenten</w:t>
            </w:r>
            <w:proofErr w:type="spellEnd"/>
          </w:p>
        </w:tc>
      </w:tr>
      <w:tr w:rsidR="004A071C" w14:paraId="6CB185C2" w14:textId="77777777" w:rsidTr="007C2CA2">
        <w:tc>
          <w:tcPr>
            <w:tcW w:w="3256" w:type="dxa"/>
          </w:tcPr>
          <w:p w14:paraId="3FD1E139" w14:textId="77777777" w:rsidR="004A071C" w:rsidRDefault="004A071C" w:rsidP="007C2CA2">
            <w:pPr>
              <w:rPr>
                <w:rFonts w:asciiTheme="minorHAnsi" w:hAnsiTheme="minorHAnsi"/>
                <w:sz w:val="22"/>
                <w:szCs w:val="22"/>
                <w:lang w:val="nl-BE"/>
              </w:rPr>
            </w:pPr>
            <w:r>
              <w:rPr>
                <w:rFonts w:asciiTheme="minorHAnsi" w:hAnsiTheme="minorHAnsi"/>
                <w:sz w:val="22"/>
                <w:szCs w:val="22"/>
                <w:lang w:val="nl-BE"/>
              </w:rPr>
              <w:t>Poolmateriaal</w:t>
            </w:r>
          </w:p>
        </w:tc>
        <w:tc>
          <w:tcPr>
            <w:tcW w:w="1843" w:type="dxa"/>
          </w:tcPr>
          <w:p w14:paraId="71BA230B" w14:textId="77777777" w:rsidR="004A071C" w:rsidRDefault="004A071C" w:rsidP="007C2CA2">
            <w:pPr>
              <w:rPr>
                <w:rFonts w:asciiTheme="minorHAnsi" w:hAnsiTheme="minorHAnsi"/>
                <w:sz w:val="22"/>
                <w:szCs w:val="22"/>
                <w:lang w:val="nl-BE"/>
              </w:rPr>
            </w:pPr>
          </w:p>
        </w:tc>
        <w:tc>
          <w:tcPr>
            <w:tcW w:w="3543" w:type="dxa"/>
          </w:tcPr>
          <w:p w14:paraId="0CDF46F3" w14:textId="77777777" w:rsidR="004A071C" w:rsidRDefault="004A071C" w:rsidP="007C2CA2">
            <w:pPr>
              <w:rPr>
                <w:rFonts w:asciiTheme="minorHAnsi" w:hAnsiTheme="minorHAnsi"/>
                <w:sz w:val="22"/>
                <w:szCs w:val="22"/>
                <w:lang w:val="nl-BE"/>
              </w:rPr>
            </w:pPr>
            <w:r>
              <w:rPr>
                <w:rFonts w:asciiTheme="minorHAnsi" w:hAnsiTheme="minorHAnsi"/>
                <w:sz w:val="22"/>
                <w:szCs w:val="22"/>
                <w:lang w:val="nl-BE"/>
              </w:rPr>
              <w:t xml:space="preserve">100 % vinyl solution </w:t>
            </w:r>
            <w:proofErr w:type="spellStart"/>
            <w:r>
              <w:rPr>
                <w:rFonts w:asciiTheme="minorHAnsi" w:hAnsiTheme="minorHAnsi"/>
                <w:sz w:val="22"/>
                <w:szCs w:val="22"/>
                <w:lang w:val="nl-BE"/>
              </w:rPr>
              <w:t>dyed</w:t>
            </w:r>
            <w:proofErr w:type="spellEnd"/>
          </w:p>
        </w:tc>
      </w:tr>
      <w:tr w:rsidR="004A071C" w14:paraId="076E7466" w14:textId="77777777" w:rsidTr="007C2CA2">
        <w:tc>
          <w:tcPr>
            <w:tcW w:w="3256" w:type="dxa"/>
          </w:tcPr>
          <w:p w14:paraId="71654721" w14:textId="688E96FD" w:rsidR="004A071C" w:rsidRDefault="004A071C" w:rsidP="004A071C">
            <w:pPr>
              <w:rPr>
                <w:rFonts w:asciiTheme="minorHAnsi" w:hAnsiTheme="minorHAnsi"/>
                <w:sz w:val="22"/>
                <w:szCs w:val="22"/>
                <w:lang w:val="nl-BE"/>
              </w:rPr>
            </w:pPr>
            <w:proofErr w:type="spellStart"/>
            <w:r>
              <w:rPr>
                <w:rFonts w:asciiTheme="minorHAnsi" w:hAnsiTheme="minorHAnsi"/>
                <w:sz w:val="22"/>
                <w:szCs w:val="22"/>
                <w:lang w:val="nl-BE"/>
              </w:rPr>
              <w:lastRenderedPageBreak/>
              <w:t>Ruguitvoering</w:t>
            </w:r>
            <w:proofErr w:type="spellEnd"/>
          </w:p>
        </w:tc>
        <w:tc>
          <w:tcPr>
            <w:tcW w:w="1843" w:type="dxa"/>
          </w:tcPr>
          <w:p w14:paraId="5566AD4E" w14:textId="77777777" w:rsidR="004A071C" w:rsidRDefault="004A071C" w:rsidP="007C2CA2">
            <w:pPr>
              <w:rPr>
                <w:rFonts w:asciiTheme="minorHAnsi" w:hAnsiTheme="minorHAnsi"/>
                <w:sz w:val="22"/>
                <w:szCs w:val="22"/>
                <w:lang w:val="nl-BE"/>
              </w:rPr>
            </w:pPr>
          </w:p>
        </w:tc>
        <w:tc>
          <w:tcPr>
            <w:tcW w:w="3543" w:type="dxa"/>
          </w:tcPr>
          <w:p w14:paraId="5F136DF7" w14:textId="54AE3D54" w:rsidR="004A071C" w:rsidRDefault="004A071C" w:rsidP="007C2CA2">
            <w:pPr>
              <w:rPr>
                <w:rFonts w:asciiTheme="minorHAnsi" w:hAnsiTheme="minorHAnsi"/>
                <w:sz w:val="22"/>
                <w:szCs w:val="22"/>
                <w:lang w:val="nl-BE"/>
              </w:rPr>
            </w:pPr>
            <w:r>
              <w:rPr>
                <w:rFonts w:asciiTheme="minorHAnsi" w:hAnsiTheme="minorHAnsi"/>
                <w:sz w:val="22"/>
                <w:szCs w:val="22"/>
                <w:lang w:val="nl-BE"/>
              </w:rPr>
              <w:t>EVERFORT vinyl</w:t>
            </w:r>
          </w:p>
        </w:tc>
      </w:tr>
      <w:tr w:rsidR="004A071C" w14:paraId="2E3F7432" w14:textId="77777777" w:rsidTr="007C2CA2">
        <w:tc>
          <w:tcPr>
            <w:tcW w:w="3256" w:type="dxa"/>
          </w:tcPr>
          <w:p w14:paraId="33743476" w14:textId="77777777" w:rsidR="004A071C" w:rsidRDefault="004A071C" w:rsidP="007C2CA2">
            <w:pPr>
              <w:rPr>
                <w:rFonts w:asciiTheme="minorHAnsi" w:hAnsiTheme="minorHAnsi"/>
                <w:sz w:val="22"/>
                <w:szCs w:val="22"/>
                <w:lang w:val="nl-BE"/>
              </w:rPr>
            </w:pPr>
            <w:r>
              <w:rPr>
                <w:rFonts w:asciiTheme="minorHAnsi" w:hAnsiTheme="minorHAnsi"/>
                <w:sz w:val="22"/>
                <w:szCs w:val="22"/>
                <w:lang w:val="nl-BE"/>
              </w:rPr>
              <w:t>Totaal gewicht</w:t>
            </w:r>
          </w:p>
        </w:tc>
        <w:tc>
          <w:tcPr>
            <w:tcW w:w="1843" w:type="dxa"/>
          </w:tcPr>
          <w:p w14:paraId="0C0D70AE" w14:textId="77777777" w:rsidR="004A071C" w:rsidRDefault="004A071C" w:rsidP="007C2CA2">
            <w:pPr>
              <w:rPr>
                <w:rFonts w:asciiTheme="minorHAnsi" w:hAnsiTheme="minorHAnsi"/>
                <w:sz w:val="22"/>
                <w:szCs w:val="22"/>
                <w:lang w:val="nl-BE"/>
              </w:rPr>
            </w:pPr>
            <w:r>
              <w:rPr>
                <w:rFonts w:asciiTheme="minorHAnsi" w:hAnsiTheme="minorHAnsi"/>
                <w:sz w:val="22"/>
                <w:szCs w:val="22"/>
                <w:lang w:val="nl-BE"/>
              </w:rPr>
              <w:t>ISO 8543</w:t>
            </w:r>
          </w:p>
        </w:tc>
        <w:tc>
          <w:tcPr>
            <w:tcW w:w="3543" w:type="dxa"/>
          </w:tcPr>
          <w:p w14:paraId="7AA88691" w14:textId="604D0182" w:rsidR="004A071C" w:rsidRDefault="004A071C" w:rsidP="007C2CA2">
            <w:pPr>
              <w:rPr>
                <w:rFonts w:asciiTheme="minorHAnsi" w:hAnsiTheme="minorHAnsi"/>
                <w:sz w:val="22"/>
                <w:szCs w:val="22"/>
                <w:lang w:val="nl-BE"/>
              </w:rPr>
            </w:pPr>
            <w:r>
              <w:rPr>
                <w:rFonts w:asciiTheme="minorHAnsi" w:hAnsiTheme="minorHAnsi"/>
                <w:sz w:val="22"/>
                <w:szCs w:val="22"/>
                <w:lang w:val="nl-BE"/>
              </w:rPr>
              <w:t>Circa 6.500 gram/m²</w:t>
            </w:r>
          </w:p>
        </w:tc>
      </w:tr>
      <w:tr w:rsidR="004A071C" w14:paraId="1CD3E124" w14:textId="77777777" w:rsidTr="007C2CA2">
        <w:tc>
          <w:tcPr>
            <w:tcW w:w="3256" w:type="dxa"/>
          </w:tcPr>
          <w:p w14:paraId="6A966EEA" w14:textId="77777777" w:rsidR="004A071C" w:rsidRDefault="004A071C" w:rsidP="007C2CA2">
            <w:pPr>
              <w:rPr>
                <w:rFonts w:asciiTheme="minorHAnsi" w:hAnsiTheme="minorHAnsi"/>
                <w:sz w:val="22"/>
                <w:szCs w:val="22"/>
                <w:lang w:val="nl-BE"/>
              </w:rPr>
            </w:pPr>
            <w:r>
              <w:rPr>
                <w:rFonts w:asciiTheme="minorHAnsi" w:hAnsiTheme="minorHAnsi"/>
                <w:sz w:val="22"/>
                <w:szCs w:val="22"/>
                <w:lang w:val="nl-BE"/>
              </w:rPr>
              <w:t xml:space="preserve">Speciale </w:t>
            </w:r>
            <w:proofErr w:type="spellStart"/>
            <w:r>
              <w:rPr>
                <w:rFonts w:asciiTheme="minorHAnsi" w:hAnsiTheme="minorHAnsi"/>
                <w:sz w:val="22"/>
                <w:szCs w:val="22"/>
                <w:lang w:val="nl-BE"/>
              </w:rPr>
              <w:t>anti-slip</w:t>
            </w:r>
            <w:proofErr w:type="spellEnd"/>
          </w:p>
        </w:tc>
        <w:tc>
          <w:tcPr>
            <w:tcW w:w="1843" w:type="dxa"/>
          </w:tcPr>
          <w:p w14:paraId="2829F36E" w14:textId="77777777" w:rsidR="004A071C" w:rsidRDefault="004A071C" w:rsidP="007C2CA2">
            <w:pPr>
              <w:rPr>
                <w:rFonts w:asciiTheme="minorHAnsi" w:hAnsiTheme="minorHAnsi"/>
                <w:sz w:val="22"/>
                <w:szCs w:val="22"/>
                <w:lang w:val="nl-BE"/>
              </w:rPr>
            </w:pPr>
            <w:r>
              <w:rPr>
                <w:rFonts w:asciiTheme="minorHAnsi" w:hAnsiTheme="minorHAnsi"/>
                <w:sz w:val="22"/>
                <w:szCs w:val="22"/>
                <w:lang w:val="nl-BE"/>
              </w:rPr>
              <w:t>EN 13893</w:t>
            </w:r>
          </w:p>
        </w:tc>
        <w:tc>
          <w:tcPr>
            <w:tcW w:w="3543" w:type="dxa"/>
          </w:tcPr>
          <w:p w14:paraId="6C6C966E" w14:textId="7AF4C16F" w:rsidR="004A071C" w:rsidRDefault="004A071C" w:rsidP="007C2CA2">
            <w:pPr>
              <w:rPr>
                <w:rFonts w:asciiTheme="minorHAnsi" w:hAnsiTheme="minorHAnsi"/>
                <w:sz w:val="22"/>
                <w:szCs w:val="22"/>
                <w:lang w:val="nl-BE"/>
              </w:rPr>
            </w:pPr>
            <w:r>
              <w:rPr>
                <w:rFonts w:asciiTheme="minorHAnsi" w:hAnsiTheme="minorHAnsi"/>
                <w:sz w:val="22"/>
                <w:szCs w:val="22"/>
                <w:lang w:val="nl-BE"/>
              </w:rPr>
              <w:t>µ 0,82</w:t>
            </w:r>
          </w:p>
        </w:tc>
      </w:tr>
      <w:tr w:rsidR="004A071C" w14:paraId="44D438E2" w14:textId="77777777" w:rsidTr="007C2CA2">
        <w:tc>
          <w:tcPr>
            <w:tcW w:w="3256" w:type="dxa"/>
          </w:tcPr>
          <w:p w14:paraId="33D6BDBD" w14:textId="3A0CBADA" w:rsidR="004A071C" w:rsidRDefault="004A071C" w:rsidP="007C2CA2">
            <w:pPr>
              <w:rPr>
                <w:rFonts w:asciiTheme="minorHAnsi" w:hAnsiTheme="minorHAnsi"/>
                <w:sz w:val="22"/>
                <w:szCs w:val="22"/>
                <w:lang w:val="nl-BE"/>
              </w:rPr>
            </w:pPr>
            <w:r>
              <w:rPr>
                <w:rFonts w:asciiTheme="minorHAnsi" w:hAnsiTheme="minorHAnsi"/>
                <w:sz w:val="22"/>
                <w:szCs w:val="22"/>
                <w:lang w:val="nl-BE"/>
              </w:rPr>
              <w:t>Brandgedrag</w:t>
            </w:r>
          </w:p>
        </w:tc>
        <w:tc>
          <w:tcPr>
            <w:tcW w:w="1843" w:type="dxa"/>
          </w:tcPr>
          <w:p w14:paraId="5039CA2F" w14:textId="7788E857" w:rsidR="004A071C" w:rsidRDefault="004A071C" w:rsidP="007C2CA2">
            <w:pPr>
              <w:rPr>
                <w:rFonts w:asciiTheme="minorHAnsi" w:hAnsiTheme="minorHAnsi"/>
                <w:sz w:val="22"/>
                <w:szCs w:val="22"/>
                <w:lang w:val="nl-BE"/>
              </w:rPr>
            </w:pPr>
            <w:r>
              <w:rPr>
                <w:rFonts w:asciiTheme="minorHAnsi" w:hAnsiTheme="minorHAnsi"/>
                <w:sz w:val="22"/>
                <w:szCs w:val="22"/>
                <w:lang w:val="nl-BE"/>
              </w:rPr>
              <w:t>EN 13501-1</w:t>
            </w:r>
          </w:p>
        </w:tc>
        <w:tc>
          <w:tcPr>
            <w:tcW w:w="3543" w:type="dxa"/>
          </w:tcPr>
          <w:p w14:paraId="540E54B3" w14:textId="045F25A3" w:rsidR="004A071C" w:rsidRDefault="004A071C" w:rsidP="007C2CA2">
            <w:pPr>
              <w:rPr>
                <w:rFonts w:asciiTheme="minorHAnsi" w:hAnsiTheme="minorHAnsi"/>
                <w:sz w:val="22"/>
                <w:szCs w:val="22"/>
                <w:lang w:val="nl-BE"/>
              </w:rPr>
            </w:pPr>
            <w:r w:rsidRPr="001604AD">
              <w:rPr>
                <w:rFonts w:asciiTheme="minorHAnsi" w:hAnsiTheme="minorHAnsi"/>
                <w:sz w:val="22"/>
                <w:szCs w:val="22"/>
              </w:rPr>
              <w:t>B</w:t>
            </w:r>
            <w:r w:rsidRPr="001604AD">
              <w:rPr>
                <w:rFonts w:asciiTheme="minorHAnsi" w:hAnsiTheme="minorHAnsi"/>
                <w:sz w:val="22"/>
                <w:szCs w:val="22"/>
                <w:vertAlign w:val="subscript"/>
              </w:rPr>
              <w:t>fl</w:t>
            </w:r>
            <w:r w:rsidRPr="001604AD">
              <w:rPr>
                <w:rFonts w:asciiTheme="minorHAnsi" w:hAnsiTheme="minorHAnsi"/>
                <w:sz w:val="22"/>
                <w:szCs w:val="22"/>
              </w:rPr>
              <w:t>-s1</w:t>
            </w:r>
          </w:p>
        </w:tc>
      </w:tr>
      <w:tr w:rsidR="004A071C" w14:paraId="1ABDC3F3" w14:textId="77777777" w:rsidTr="007C2CA2">
        <w:tc>
          <w:tcPr>
            <w:tcW w:w="3256" w:type="dxa"/>
          </w:tcPr>
          <w:p w14:paraId="0770DA34" w14:textId="77777777" w:rsidR="004A071C" w:rsidRDefault="004A071C" w:rsidP="007C2CA2">
            <w:pPr>
              <w:rPr>
                <w:rFonts w:asciiTheme="minorHAnsi" w:hAnsiTheme="minorHAnsi"/>
                <w:sz w:val="22"/>
                <w:szCs w:val="22"/>
                <w:lang w:val="nl-BE"/>
              </w:rPr>
            </w:pPr>
            <w:r>
              <w:rPr>
                <w:rFonts w:asciiTheme="minorHAnsi" w:hAnsiTheme="minorHAnsi"/>
                <w:sz w:val="22"/>
                <w:szCs w:val="22"/>
                <w:lang w:val="nl-BE"/>
              </w:rPr>
              <w:t>Statische oplading</w:t>
            </w:r>
          </w:p>
        </w:tc>
        <w:tc>
          <w:tcPr>
            <w:tcW w:w="1843" w:type="dxa"/>
          </w:tcPr>
          <w:p w14:paraId="0F6FB23E" w14:textId="77777777" w:rsidR="004A071C" w:rsidRDefault="004A071C" w:rsidP="007C2CA2">
            <w:pPr>
              <w:rPr>
                <w:rFonts w:asciiTheme="minorHAnsi" w:hAnsiTheme="minorHAnsi"/>
                <w:sz w:val="22"/>
                <w:szCs w:val="22"/>
                <w:lang w:val="nl-BE"/>
              </w:rPr>
            </w:pPr>
            <w:r>
              <w:rPr>
                <w:rFonts w:asciiTheme="minorHAnsi" w:hAnsiTheme="minorHAnsi"/>
                <w:sz w:val="22"/>
                <w:szCs w:val="22"/>
                <w:lang w:val="nl-BE"/>
              </w:rPr>
              <w:t>ISO 6356</w:t>
            </w:r>
          </w:p>
        </w:tc>
        <w:tc>
          <w:tcPr>
            <w:tcW w:w="3543" w:type="dxa"/>
          </w:tcPr>
          <w:p w14:paraId="4B15B496" w14:textId="77777777" w:rsidR="004A071C" w:rsidRDefault="004A071C" w:rsidP="007C2CA2">
            <w:pPr>
              <w:rPr>
                <w:rFonts w:asciiTheme="minorHAnsi" w:hAnsiTheme="minorHAnsi"/>
                <w:sz w:val="22"/>
                <w:szCs w:val="22"/>
                <w:lang w:val="nl-BE"/>
              </w:rPr>
            </w:pPr>
            <w:r>
              <w:rPr>
                <w:rFonts w:asciiTheme="minorHAnsi" w:hAnsiTheme="minorHAnsi"/>
                <w:sz w:val="22"/>
                <w:szCs w:val="22"/>
                <w:lang w:val="nl-BE"/>
              </w:rPr>
              <w:t>&lt; 2 kV</w:t>
            </w:r>
          </w:p>
        </w:tc>
      </w:tr>
    </w:tbl>
    <w:p w14:paraId="2CB94369" w14:textId="77777777" w:rsidR="006A45EF" w:rsidRPr="004A071C" w:rsidRDefault="006A45EF" w:rsidP="00D1062E">
      <w:pPr>
        <w:pStyle w:val="TxBrp4"/>
        <w:spacing w:line="240" w:lineRule="auto"/>
        <w:rPr>
          <w:rFonts w:asciiTheme="minorHAnsi" w:hAnsiTheme="minorHAnsi" w:cs="Arial"/>
          <w:sz w:val="22"/>
          <w:szCs w:val="22"/>
          <w:u w:val="single"/>
          <w:lang w:val="nl-NL"/>
        </w:rPr>
      </w:pPr>
    </w:p>
    <w:p w14:paraId="6BCD54F3" w14:textId="77777777" w:rsidR="007A59AB" w:rsidRPr="004A071C" w:rsidRDefault="007A59AB" w:rsidP="00D1062E">
      <w:pPr>
        <w:pStyle w:val="TxBrp3"/>
        <w:spacing w:line="240" w:lineRule="auto"/>
        <w:rPr>
          <w:rFonts w:asciiTheme="minorHAnsi" w:hAnsiTheme="minorHAnsi" w:cs="Arial"/>
          <w:sz w:val="22"/>
          <w:szCs w:val="22"/>
          <w:u w:val="single"/>
          <w:lang w:val="nl-NL"/>
        </w:rPr>
      </w:pPr>
    </w:p>
    <w:p w14:paraId="7FD6F45F" w14:textId="527B363C" w:rsidR="00CE660B" w:rsidRPr="004A071C" w:rsidRDefault="004A071C" w:rsidP="00E5369E">
      <w:pPr>
        <w:widowControl/>
        <w:autoSpaceDE/>
        <w:autoSpaceDN/>
        <w:adjustRightInd/>
        <w:spacing w:after="160" w:line="259" w:lineRule="auto"/>
        <w:rPr>
          <w:rFonts w:asciiTheme="minorHAnsi" w:hAnsiTheme="minorHAnsi" w:cs="Arial"/>
          <w:sz w:val="22"/>
          <w:szCs w:val="22"/>
          <w:u w:val="single"/>
          <w:lang w:val="nl-NL"/>
        </w:rPr>
      </w:pPr>
      <w:r>
        <w:rPr>
          <w:rFonts w:asciiTheme="minorHAnsi" w:hAnsiTheme="minorHAnsi" w:cs="Arial"/>
          <w:sz w:val="22"/>
          <w:szCs w:val="22"/>
          <w:u w:val="single"/>
          <w:lang w:val="nl-NL"/>
        </w:rPr>
        <w:t>Uitvoering en p</w:t>
      </w:r>
      <w:r w:rsidR="00D1062E" w:rsidRPr="004A071C">
        <w:rPr>
          <w:rFonts w:asciiTheme="minorHAnsi" w:hAnsiTheme="minorHAnsi" w:cs="Arial"/>
          <w:sz w:val="22"/>
          <w:szCs w:val="22"/>
          <w:u w:val="single"/>
          <w:lang w:val="nl-NL"/>
        </w:rPr>
        <w:t>laatsing</w:t>
      </w:r>
      <w:r w:rsidR="00E5369E" w:rsidRPr="004A071C">
        <w:rPr>
          <w:rFonts w:asciiTheme="minorHAnsi" w:hAnsiTheme="minorHAnsi" w:cs="Arial"/>
          <w:sz w:val="22"/>
          <w:szCs w:val="22"/>
          <w:lang w:val="nl-NL"/>
        </w:rPr>
        <w:br/>
      </w:r>
      <w:r w:rsidR="00AA6F1C" w:rsidRPr="004A071C">
        <w:rPr>
          <w:rFonts w:asciiTheme="minorHAnsi" w:hAnsiTheme="minorHAnsi" w:cs="Arial"/>
          <w:iCs/>
          <w:color w:val="000000"/>
          <w:sz w:val="22"/>
          <w:szCs w:val="22"/>
          <w:lang w:val="nl-NL"/>
        </w:rPr>
        <w:br/>
      </w:r>
      <w:r w:rsidR="00AB6F34" w:rsidRPr="004A071C">
        <w:rPr>
          <w:rFonts w:asciiTheme="minorHAnsi" w:hAnsiTheme="minorHAnsi" w:cs="Arial"/>
          <w:iCs/>
          <w:color w:val="000000"/>
          <w:sz w:val="22"/>
          <w:szCs w:val="22"/>
          <w:lang w:val="nl-NL"/>
        </w:rPr>
        <w:t>De plaatsing van het schoonlooptapijt</w:t>
      </w:r>
      <w:r w:rsidR="00CE660B" w:rsidRPr="004A071C">
        <w:rPr>
          <w:rFonts w:asciiTheme="minorHAnsi" w:hAnsiTheme="minorHAnsi" w:cs="Arial"/>
          <w:iCs/>
          <w:color w:val="000000"/>
          <w:sz w:val="22"/>
          <w:szCs w:val="22"/>
          <w:lang w:val="nl-NL"/>
        </w:rPr>
        <w:t xml:space="preserve"> beantwoordt aan de leidraad TV 241, hoofdstuk 7, voor de goede uitvoering van soepele vloerbekleding van het WTCB.</w:t>
      </w:r>
    </w:p>
    <w:p w14:paraId="45BF3BE5" w14:textId="4BE32432" w:rsidR="00AA6F1C" w:rsidRPr="004A071C" w:rsidRDefault="00CE660B" w:rsidP="00CE660B">
      <w:pPr>
        <w:pStyle w:val="TxBrp4"/>
        <w:spacing w:line="240" w:lineRule="auto"/>
        <w:rPr>
          <w:rFonts w:asciiTheme="minorHAnsi" w:hAnsiTheme="minorHAnsi" w:cs="Arial"/>
          <w:sz w:val="22"/>
          <w:szCs w:val="22"/>
          <w:lang w:val="nl-NL"/>
        </w:rPr>
      </w:pPr>
      <w:r w:rsidRPr="004A071C">
        <w:rPr>
          <w:rFonts w:asciiTheme="minorHAnsi" w:hAnsiTheme="minorHAnsi" w:cs="Arial"/>
          <w:sz w:val="22"/>
          <w:szCs w:val="22"/>
          <w:lang w:val="nl-NL"/>
        </w:rPr>
        <w:t xml:space="preserve">De bouwheer voorziet een </w:t>
      </w:r>
      <w:r w:rsidR="00814756" w:rsidRPr="004A071C">
        <w:rPr>
          <w:rFonts w:asciiTheme="minorHAnsi" w:hAnsiTheme="minorHAnsi" w:cs="Arial"/>
          <w:sz w:val="22"/>
          <w:szCs w:val="22"/>
          <w:lang w:val="nl-NL"/>
        </w:rPr>
        <w:t xml:space="preserve">droge en verluchte </w:t>
      </w:r>
      <w:r w:rsidRPr="004A071C">
        <w:rPr>
          <w:rFonts w:asciiTheme="minorHAnsi" w:hAnsiTheme="minorHAnsi" w:cs="Arial"/>
          <w:sz w:val="22"/>
          <w:szCs w:val="22"/>
          <w:lang w:val="nl-NL"/>
        </w:rPr>
        <w:t>ruimte</w:t>
      </w:r>
      <w:r w:rsidR="00814756" w:rsidRPr="004A071C">
        <w:rPr>
          <w:rFonts w:asciiTheme="minorHAnsi" w:hAnsiTheme="minorHAnsi" w:cs="Arial"/>
          <w:sz w:val="22"/>
          <w:szCs w:val="22"/>
          <w:lang w:val="nl-NL"/>
        </w:rPr>
        <w:t xml:space="preserve"> </w:t>
      </w:r>
      <w:r w:rsidR="00E5369E" w:rsidRPr="004A071C">
        <w:rPr>
          <w:rFonts w:asciiTheme="minorHAnsi" w:hAnsiTheme="minorHAnsi" w:cs="Arial"/>
          <w:sz w:val="22"/>
          <w:szCs w:val="22"/>
          <w:lang w:val="nl-NL"/>
        </w:rPr>
        <w:t xml:space="preserve">met een min. </w:t>
      </w:r>
      <w:r w:rsidR="00814756" w:rsidRPr="004A071C">
        <w:rPr>
          <w:rFonts w:asciiTheme="minorHAnsi" w:hAnsiTheme="minorHAnsi" w:cs="Arial"/>
          <w:sz w:val="22"/>
          <w:szCs w:val="22"/>
          <w:lang w:val="nl-NL"/>
        </w:rPr>
        <w:t xml:space="preserve">temperatuur </w:t>
      </w:r>
      <w:r w:rsidR="00E5369E" w:rsidRPr="004A071C">
        <w:rPr>
          <w:rFonts w:asciiTheme="minorHAnsi" w:hAnsiTheme="minorHAnsi" w:cs="Arial"/>
          <w:sz w:val="22"/>
          <w:szCs w:val="22"/>
          <w:lang w:val="nl-NL"/>
        </w:rPr>
        <w:t>van</w:t>
      </w:r>
      <w:r w:rsidR="00814756" w:rsidRPr="004A071C">
        <w:rPr>
          <w:rFonts w:asciiTheme="minorHAnsi" w:hAnsiTheme="minorHAnsi" w:cs="Arial"/>
          <w:sz w:val="22"/>
          <w:szCs w:val="22"/>
          <w:lang w:val="nl-NL"/>
        </w:rPr>
        <w:t xml:space="preserve"> 17°C </w:t>
      </w:r>
      <w:r w:rsidRPr="004A071C">
        <w:rPr>
          <w:rFonts w:asciiTheme="minorHAnsi" w:hAnsiTheme="minorHAnsi" w:cs="Arial"/>
          <w:sz w:val="22"/>
          <w:szCs w:val="22"/>
          <w:lang w:val="nl-NL"/>
        </w:rPr>
        <w:t>om de roll</w:t>
      </w:r>
      <w:r w:rsidR="00DF0900" w:rsidRPr="004A071C">
        <w:rPr>
          <w:rFonts w:asciiTheme="minorHAnsi" w:hAnsiTheme="minorHAnsi" w:cs="Arial"/>
          <w:sz w:val="22"/>
          <w:szCs w:val="22"/>
          <w:lang w:val="nl-NL"/>
        </w:rPr>
        <w:t>en tapijt</w:t>
      </w:r>
      <w:r w:rsidR="00D75E37" w:rsidRPr="004A071C">
        <w:rPr>
          <w:rFonts w:asciiTheme="minorHAnsi" w:hAnsiTheme="minorHAnsi" w:cs="Arial"/>
          <w:sz w:val="22"/>
          <w:szCs w:val="22"/>
          <w:lang w:val="nl-NL"/>
        </w:rPr>
        <w:t xml:space="preserve"> </w:t>
      </w:r>
      <w:r w:rsidR="00814756" w:rsidRPr="004A071C">
        <w:rPr>
          <w:rFonts w:asciiTheme="minorHAnsi" w:hAnsiTheme="minorHAnsi" w:cs="Arial"/>
          <w:sz w:val="22"/>
          <w:szCs w:val="22"/>
          <w:lang w:val="nl-NL"/>
        </w:rPr>
        <w:t xml:space="preserve"> te stockeren. </w:t>
      </w:r>
      <w:r w:rsidRPr="004A071C">
        <w:rPr>
          <w:rFonts w:asciiTheme="minorHAnsi" w:hAnsiTheme="minorHAnsi" w:cs="Arial"/>
          <w:sz w:val="22"/>
          <w:szCs w:val="22"/>
          <w:lang w:val="nl-NL"/>
        </w:rPr>
        <w:t xml:space="preserve">Indien de temperatuur lager dan 15°C is, mag </w:t>
      </w:r>
      <w:r w:rsidR="00AB6F34" w:rsidRPr="004A071C">
        <w:rPr>
          <w:rFonts w:asciiTheme="minorHAnsi" w:hAnsiTheme="minorHAnsi" w:cs="Arial"/>
          <w:sz w:val="22"/>
          <w:szCs w:val="22"/>
          <w:lang w:val="nl-BE"/>
        </w:rPr>
        <w:t xml:space="preserve">het schoonlooptapijt </w:t>
      </w:r>
      <w:r w:rsidR="00AB6F34" w:rsidRPr="004A071C">
        <w:rPr>
          <w:rFonts w:asciiTheme="minorHAnsi" w:hAnsiTheme="minorHAnsi" w:cs="Arial"/>
          <w:sz w:val="22"/>
          <w:szCs w:val="22"/>
          <w:lang w:val="nl-NL"/>
        </w:rPr>
        <w:t>n</w:t>
      </w:r>
      <w:r w:rsidRPr="004A071C">
        <w:rPr>
          <w:rFonts w:asciiTheme="minorHAnsi" w:hAnsiTheme="minorHAnsi" w:cs="Arial"/>
          <w:sz w:val="22"/>
          <w:szCs w:val="22"/>
          <w:lang w:val="nl-NL"/>
        </w:rPr>
        <w:t xml:space="preserve">iet geplaatst worden. Zorg voor een minimale vloertemperatuur van 15°C en een relatieve luchtvochtigheid van maximaal 75%, bij het egaliseren en het verlijmen. De ondervloer moet conform de WTCB adviezen zijn, te weten TV 189 en TV 193 en volledig vrij zijn om de werkzaamheden te kunnen starten. </w:t>
      </w:r>
      <w:r w:rsidR="00AA6F1C" w:rsidRPr="004A071C">
        <w:rPr>
          <w:rFonts w:asciiTheme="minorHAnsi" w:hAnsiTheme="minorHAnsi" w:cs="Arial"/>
          <w:sz w:val="22"/>
          <w:szCs w:val="22"/>
          <w:lang w:val="nl-NL"/>
        </w:rPr>
        <w:br/>
      </w:r>
    </w:p>
    <w:p w14:paraId="1B660F19" w14:textId="56976EEE" w:rsidR="00CE660B" w:rsidRPr="004A071C" w:rsidRDefault="00434149" w:rsidP="00CE660B">
      <w:pPr>
        <w:pStyle w:val="TxBrp4"/>
        <w:spacing w:line="240" w:lineRule="auto"/>
        <w:rPr>
          <w:rFonts w:asciiTheme="minorHAnsi" w:hAnsiTheme="minorHAnsi" w:cs="Arial"/>
          <w:sz w:val="22"/>
          <w:szCs w:val="22"/>
          <w:lang w:val="nl-NL"/>
        </w:rPr>
      </w:pPr>
      <w:r w:rsidRPr="004A071C">
        <w:rPr>
          <w:rFonts w:asciiTheme="minorHAnsi" w:hAnsiTheme="minorHAnsi" w:cs="Arial"/>
          <w:sz w:val="22"/>
          <w:szCs w:val="22"/>
          <w:lang w:val="nl-NL"/>
        </w:rPr>
        <w:t>De plaatsing van de schoonloopmat</w:t>
      </w:r>
      <w:r w:rsidR="00CE660B" w:rsidRPr="004A071C">
        <w:rPr>
          <w:rFonts w:asciiTheme="minorHAnsi" w:hAnsiTheme="minorHAnsi" w:cs="Arial"/>
          <w:sz w:val="22"/>
          <w:szCs w:val="22"/>
          <w:lang w:val="nl-NL"/>
        </w:rPr>
        <w:t xml:space="preserve"> omvat eveneens</w:t>
      </w:r>
      <w:r w:rsidR="00642AA8" w:rsidRPr="004A071C">
        <w:rPr>
          <w:rFonts w:asciiTheme="minorHAnsi" w:hAnsiTheme="minorHAnsi" w:cs="Arial"/>
          <w:sz w:val="22"/>
          <w:szCs w:val="22"/>
          <w:lang w:val="nl-NL"/>
        </w:rPr>
        <w:t>:</w:t>
      </w:r>
    </w:p>
    <w:p w14:paraId="355DE7F5" w14:textId="5428C650" w:rsidR="00CE660B" w:rsidRPr="004A071C" w:rsidRDefault="00CE660B" w:rsidP="00CE660B">
      <w:pPr>
        <w:pStyle w:val="TxBrp6"/>
        <w:numPr>
          <w:ilvl w:val="0"/>
          <w:numId w:val="3"/>
        </w:numPr>
        <w:tabs>
          <w:tab w:val="left" w:pos="323"/>
        </w:tabs>
        <w:spacing w:line="240" w:lineRule="auto"/>
        <w:rPr>
          <w:rFonts w:asciiTheme="minorHAnsi" w:hAnsiTheme="minorHAnsi" w:cs="Arial"/>
          <w:sz w:val="22"/>
          <w:szCs w:val="22"/>
          <w:lang w:val="nl-NL"/>
        </w:rPr>
      </w:pPr>
      <w:r w:rsidRPr="004A071C">
        <w:rPr>
          <w:rFonts w:asciiTheme="minorHAnsi" w:hAnsiTheme="minorHAnsi" w:cs="Arial"/>
          <w:sz w:val="22"/>
          <w:szCs w:val="22"/>
          <w:lang w:val="nl-NL"/>
        </w:rPr>
        <w:t>Het herstellen van zandcement dekvloeren met aangepaste reparatiemortels met een drukvastheid van ≥ 30 N/mm</w:t>
      </w:r>
      <w:r w:rsidRPr="004A071C">
        <w:rPr>
          <w:rFonts w:asciiTheme="minorHAnsi" w:hAnsiTheme="minorHAnsi" w:cs="Arial"/>
          <w:sz w:val="22"/>
          <w:szCs w:val="22"/>
          <w:vertAlign w:val="superscript"/>
          <w:lang w:val="nl-NL"/>
        </w:rPr>
        <w:t xml:space="preserve">2 </w:t>
      </w:r>
      <w:r w:rsidRPr="004A071C">
        <w:rPr>
          <w:rFonts w:asciiTheme="minorHAnsi" w:hAnsiTheme="minorHAnsi" w:cs="Arial"/>
          <w:sz w:val="22"/>
          <w:szCs w:val="22"/>
          <w:lang w:val="nl-NL"/>
        </w:rPr>
        <w:t xml:space="preserve">gemeten volgens NEN-EN 13892-2:2002 na 28 dagen en een buigsterkte van ≥ 8 N/mm² gemeten volgens NEN-EN 13892-2:2002 na 28 dagen. Deze hoeft tevens het label EC1+ alsook het </w:t>
      </w:r>
      <w:r w:rsidR="004A071C">
        <w:rPr>
          <w:rFonts w:asciiTheme="minorHAnsi" w:hAnsiTheme="minorHAnsi" w:cs="Arial"/>
          <w:sz w:val="22"/>
          <w:szCs w:val="22"/>
          <w:lang w:val="nl-NL"/>
        </w:rPr>
        <w:t>label “</w:t>
      </w:r>
      <w:r w:rsidRPr="004A071C">
        <w:rPr>
          <w:rFonts w:asciiTheme="minorHAnsi" w:hAnsiTheme="minorHAnsi" w:cs="Arial"/>
          <w:sz w:val="22"/>
          <w:szCs w:val="22"/>
          <w:lang w:val="nl-NL"/>
        </w:rPr>
        <w:t>90</w:t>
      </w:r>
      <w:r w:rsidR="004A071C">
        <w:rPr>
          <w:rFonts w:asciiTheme="minorHAnsi" w:hAnsiTheme="minorHAnsi" w:cs="Arial"/>
          <w:sz w:val="22"/>
          <w:szCs w:val="22"/>
          <w:lang w:val="nl-NL"/>
        </w:rPr>
        <w:t xml:space="preserve"> </w:t>
      </w:r>
      <w:r w:rsidRPr="004A071C">
        <w:rPr>
          <w:rFonts w:asciiTheme="minorHAnsi" w:hAnsiTheme="minorHAnsi" w:cs="Arial"/>
          <w:sz w:val="22"/>
          <w:szCs w:val="22"/>
          <w:lang w:val="nl-NL"/>
        </w:rPr>
        <w:t>% minder stof</w:t>
      </w:r>
      <w:r w:rsidR="004A071C">
        <w:rPr>
          <w:rFonts w:asciiTheme="minorHAnsi" w:hAnsiTheme="minorHAnsi" w:cs="Arial"/>
          <w:sz w:val="22"/>
          <w:szCs w:val="22"/>
          <w:lang w:val="nl-NL"/>
        </w:rPr>
        <w:t>”</w:t>
      </w:r>
      <w:r w:rsidRPr="004A071C">
        <w:rPr>
          <w:rFonts w:asciiTheme="minorHAnsi" w:hAnsiTheme="minorHAnsi" w:cs="Arial"/>
          <w:sz w:val="22"/>
          <w:szCs w:val="22"/>
          <w:lang w:val="nl-NL"/>
        </w:rPr>
        <w:t xml:space="preserve"> te hebben.</w:t>
      </w:r>
    </w:p>
    <w:p w14:paraId="27E812F3" w14:textId="5A59AF50" w:rsidR="00D968C3" w:rsidRPr="004A071C" w:rsidRDefault="00CE660B" w:rsidP="00D968C3">
      <w:pPr>
        <w:pStyle w:val="TxBrp6"/>
        <w:numPr>
          <w:ilvl w:val="0"/>
          <w:numId w:val="3"/>
        </w:numPr>
        <w:tabs>
          <w:tab w:val="left" w:pos="323"/>
        </w:tabs>
        <w:spacing w:line="240" w:lineRule="auto"/>
        <w:rPr>
          <w:rFonts w:asciiTheme="minorHAnsi" w:hAnsiTheme="minorHAnsi" w:cs="Arial"/>
          <w:sz w:val="22"/>
          <w:szCs w:val="22"/>
          <w:lang w:val="nl-NL"/>
        </w:rPr>
      </w:pPr>
      <w:r w:rsidRPr="004A071C">
        <w:rPr>
          <w:rFonts w:asciiTheme="minorHAnsi" w:hAnsiTheme="minorHAnsi" w:cs="Arial"/>
          <w:sz w:val="22"/>
          <w:szCs w:val="22"/>
          <w:lang w:val="nl-NL"/>
        </w:rPr>
        <w:t xml:space="preserve">Het herstellen van </w:t>
      </w:r>
      <w:proofErr w:type="spellStart"/>
      <w:r w:rsidRPr="004A071C">
        <w:rPr>
          <w:rFonts w:asciiTheme="minorHAnsi" w:hAnsiTheme="minorHAnsi" w:cs="Arial"/>
          <w:sz w:val="22"/>
          <w:szCs w:val="22"/>
          <w:lang w:val="nl-NL"/>
        </w:rPr>
        <w:t>anhydriet</w:t>
      </w:r>
      <w:proofErr w:type="spellEnd"/>
      <w:r w:rsidRPr="004A071C">
        <w:rPr>
          <w:rFonts w:asciiTheme="minorHAnsi" w:hAnsiTheme="minorHAnsi" w:cs="Arial"/>
          <w:sz w:val="22"/>
          <w:szCs w:val="22"/>
          <w:lang w:val="nl-NL"/>
        </w:rPr>
        <w:t xml:space="preserve"> dekvloeren met aangepaste reparatiemortels op basis van Calciumsulfaat-</w:t>
      </w:r>
      <w:proofErr w:type="spellStart"/>
      <w:r w:rsidRPr="004A071C">
        <w:rPr>
          <w:rFonts w:asciiTheme="minorHAnsi" w:hAnsiTheme="minorHAnsi" w:cs="Arial"/>
          <w:sz w:val="22"/>
          <w:szCs w:val="22"/>
          <w:lang w:val="nl-NL"/>
        </w:rPr>
        <w:t>Alpha</w:t>
      </w:r>
      <w:proofErr w:type="spellEnd"/>
      <w:r w:rsidRPr="004A071C">
        <w:rPr>
          <w:rFonts w:asciiTheme="minorHAnsi" w:hAnsiTheme="minorHAnsi" w:cs="Arial"/>
          <w:sz w:val="22"/>
          <w:szCs w:val="22"/>
          <w:lang w:val="nl-NL"/>
        </w:rPr>
        <w:t>-</w:t>
      </w:r>
      <w:r w:rsidR="00E5369E" w:rsidRPr="004A071C">
        <w:rPr>
          <w:rFonts w:asciiTheme="minorHAnsi" w:hAnsiTheme="minorHAnsi" w:cs="Arial"/>
          <w:sz w:val="22"/>
          <w:szCs w:val="22"/>
          <w:lang w:val="nl-NL"/>
        </w:rPr>
        <w:t>Half hydraat</w:t>
      </w:r>
      <w:r w:rsidRPr="004A071C">
        <w:rPr>
          <w:rFonts w:asciiTheme="minorHAnsi" w:hAnsiTheme="minorHAnsi" w:cs="Arial"/>
          <w:sz w:val="22"/>
          <w:szCs w:val="22"/>
          <w:lang w:val="nl-NL"/>
        </w:rPr>
        <w:t xml:space="preserve"> met een drukvastheid van &gt; 20,0 </w:t>
      </w:r>
      <w:r w:rsidR="004A071C">
        <w:rPr>
          <w:rFonts w:asciiTheme="minorHAnsi" w:hAnsiTheme="minorHAnsi" w:cs="Arial"/>
          <w:sz w:val="22"/>
          <w:szCs w:val="22"/>
          <w:lang w:val="nl-NL"/>
        </w:rPr>
        <w:t>N</w:t>
      </w:r>
      <w:r w:rsidRPr="004A071C">
        <w:rPr>
          <w:rFonts w:asciiTheme="minorHAnsi" w:hAnsiTheme="minorHAnsi" w:cs="Arial"/>
          <w:sz w:val="22"/>
          <w:szCs w:val="22"/>
          <w:lang w:val="nl-NL"/>
        </w:rPr>
        <w:t xml:space="preserve">/mm² en buigsterkte van 8,0 </w:t>
      </w:r>
      <w:r w:rsidR="004A071C">
        <w:rPr>
          <w:rFonts w:asciiTheme="minorHAnsi" w:hAnsiTheme="minorHAnsi" w:cs="Arial"/>
          <w:sz w:val="22"/>
          <w:szCs w:val="22"/>
          <w:lang w:val="nl-NL"/>
        </w:rPr>
        <w:t>N</w:t>
      </w:r>
      <w:r w:rsidRPr="004A071C">
        <w:rPr>
          <w:rFonts w:asciiTheme="minorHAnsi" w:hAnsiTheme="minorHAnsi" w:cs="Arial"/>
          <w:sz w:val="22"/>
          <w:szCs w:val="22"/>
          <w:lang w:val="nl-NL"/>
        </w:rPr>
        <w:t>/mm² volgens NEN-EN 13892-2:2002 na 28 dagen, toe te passen bij navraag aan de fabrikant tevens het label EC1+ alsook het</w:t>
      </w:r>
      <w:r w:rsidR="004A071C">
        <w:rPr>
          <w:rFonts w:asciiTheme="minorHAnsi" w:hAnsiTheme="minorHAnsi" w:cs="Arial"/>
          <w:sz w:val="22"/>
          <w:szCs w:val="22"/>
          <w:lang w:val="nl-NL"/>
        </w:rPr>
        <w:t xml:space="preserve"> label “</w:t>
      </w:r>
      <w:r w:rsidR="00D968C3" w:rsidRPr="004A071C">
        <w:rPr>
          <w:rFonts w:asciiTheme="minorHAnsi" w:hAnsiTheme="minorHAnsi" w:cs="Arial"/>
          <w:sz w:val="22"/>
          <w:szCs w:val="22"/>
          <w:lang w:val="nl-NL"/>
        </w:rPr>
        <w:t>90</w:t>
      </w:r>
      <w:r w:rsidR="004A071C">
        <w:rPr>
          <w:rFonts w:asciiTheme="minorHAnsi" w:hAnsiTheme="minorHAnsi" w:cs="Arial"/>
          <w:sz w:val="22"/>
          <w:szCs w:val="22"/>
          <w:lang w:val="nl-NL"/>
        </w:rPr>
        <w:t xml:space="preserve"> </w:t>
      </w:r>
      <w:r w:rsidR="00D968C3" w:rsidRPr="004A071C">
        <w:rPr>
          <w:rFonts w:asciiTheme="minorHAnsi" w:hAnsiTheme="minorHAnsi" w:cs="Arial"/>
          <w:sz w:val="22"/>
          <w:szCs w:val="22"/>
          <w:lang w:val="nl-NL"/>
        </w:rPr>
        <w:t>% minder stof</w:t>
      </w:r>
      <w:r w:rsidR="004A071C">
        <w:rPr>
          <w:rFonts w:asciiTheme="minorHAnsi" w:hAnsiTheme="minorHAnsi" w:cs="Arial"/>
          <w:sz w:val="22"/>
          <w:szCs w:val="22"/>
          <w:lang w:val="nl-NL"/>
        </w:rPr>
        <w:t>”</w:t>
      </w:r>
      <w:r w:rsidR="00D968C3" w:rsidRPr="004A071C">
        <w:rPr>
          <w:rFonts w:asciiTheme="minorHAnsi" w:hAnsiTheme="minorHAnsi" w:cs="Arial"/>
          <w:sz w:val="22"/>
          <w:szCs w:val="22"/>
          <w:lang w:val="nl-NL"/>
        </w:rPr>
        <w:t xml:space="preserve"> te hebben.</w:t>
      </w:r>
    </w:p>
    <w:p w14:paraId="0EC175F6" w14:textId="0D2BBE4F" w:rsidR="00CE660B" w:rsidRPr="004A071C" w:rsidRDefault="00CE660B" w:rsidP="00D968C3">
      <w:pPr>
        <w:pStyle w:val="TxBrp6"/>
        <w:numPr>
          <w:ilvl w:val="0"/>
          <w:numId w:val="3"/>
        </w:numPr>
        <w:tabs>
          <w:tab w:val="left" w:pos="323"/>
        </w:tabs>
        <w:spacing w:line="240" w:lineRule="auto"/>
        <w:rPr>
          <w:rFonts w:asciiTheme="minorHAnsi" w:hAnsiTheme="minorHAnsi" w:cs="Arial"/>
          <w:sz w:val="22"/>
          <w:szCs w:val="22"/>
          <w:lang w:val="nl-NL"/>
        </w:rPr>
      </w:pPr>
      <w:r w:rsidRPr="004A071C">
        <w:rPr>
          <w:rFonts w:asciiTheme="minorHAnsi" w:hAnsiTheme="minorHAnsi" w:cs="Arial"/>
          <w:sz w:val="22"/>
          <w:szCs w:val="22"/>
          <w:lang w:val="nl-NL"/>
        </w:rPr>
        <w:t>Het controleren volgens de C.M.-methode van het vochtigheidsgehalte van de dekvloer. Voor een hechtende dekvloer moet eveneens het vochtigheidsgehalte bepaald worden van het isolatiebeton en van de draagvloer.</w:t>
      </w:r>
    </w:p>
    <w:p w14:paraId="2ED70D20" w14:textId="3DA77E6F" w:rsidR="00CE660B" w:rsidRPr="004A071C" w:rsidRDefault="00CE660B" w:rsidP="00CE660B">
      <w:pPr>
        <w:pStyle w:val="TxBrp5"/>
        <w:numPr>
          <w:ilvl w:val="0"/>
          <w:numId w:val="3"/>
        </w:numPr>
        <w:spacing w:line="240" w:lineRule="auto"/>
        <w:rPr>
          <w:rFonts w:asciiTheme="minorHAnsi" w:hAnsiTheme="minorHAnsi" w:cs="Arial"/>
          <w:sz w:val="22"/>
          <w:szCs w:val="22"/>
          <w:lang w:val="nl-NL"/>
        </w:rPr>
      </w:pPr>
      <w:r w:rsidRPr="004A071C">
        <w:rPr>
          <w:rFonts w:asciiTheme="minorHAnsi" w:hAnsiTheme="minorHAnsi" w:cs="Arial"/>
          <w:sz w:val="22"/>
          <w:szCs w:val="22"/>
          <w:lang w:val="nl-NL"/>
        </w:rPr>
        <w:t>Het maximaal toegelaten vochtgehalte is 2,0 % voor cementgebonden dekvloeren en 0,</w:t>
      </w:r>
      <w:r w:rsidR="008B04F1" w:rsidRPr="004A071C">
        <w:rPr>
          <w:rFonts w:asciiTheme="minorHAnsi" w:hAnsiTheme="minorHAnsi" w:cs="Arial"/>
          <w:sz w:val="22"/>
          <w:szCs w:val="22"/>
          <w:lang w:val="nl-NL"/>
        </w:rPr>
        <w:t>5</w:t>
      </w:r>
      <w:r w:rsidR="004A071C">
        <w:rPr>
          <w:rFonts w:asciiTheme="minorHAnsi" w:hAnsiTheme="minorHAnsi" w:cs="Arial"/>
          <w:sz w:val="22"/>
          <w:szCs w:val="22"/>
          <w:lang w:val="nl-NL"/>
        </w:rPr>
        <w:t xml:space="preserve"> </w:t>
      </w:r>
      <w:r w:rsidRPr="004A071C">
        <w:rPr>
          <w:rFonts w:asciiTheme="minorHAnsi" w:hAnsiTheme="minorHAnsi" w:cs="Arial"/>
          <w:sz w:val="22"/>
          <w:szCs w:val="22"/>
          <w:lang w:val="nl-NL"/>
        </w:rPr>
        <w:t xml:space="preserve">% voor </w:t>
      </w:r>
      <w:proofErr w:type="spellStart"/>
      <w:r w:rsidRPr="004A071C">
        <w:rPr>
          <w:rFonts w:asciiTheme="minorHAnsi" w:hAnsiTheme="minorHAnsi" w:cs="Arial"/>
          <w:sz w:val="22"/>
          <w:szCs w:val="22"/>
          <w:lang w:val="nl-NL"/>
        </w:rPr>
        <w:t>anhydriet</w:t>
      </w:r>
      <w:proofErr w:type="spellEnd"/>
      <w:r w:rsidR="00E5369E" w:rsidRPr="004A071C">
        <w:rPr>
          <w:rFonts w:asciiTheme="minorHAnsi" w:hAnsiTheme="minorHAnsi" w:cs="Arial"/>
          <w:sz w:val="22"/>
          <w:szCs w:val="22"/>
          <w:lang w:val="nl-NL"/>
        </w:rPr>
        <w:t xml:space="preserve"> </w:t>
      </w:r>
      <w:r w:rsidRPr="004A071C">
        <w:rPr>
          <w:rFonts w:asciiTheme="minorHAnsi" w:hAnsiTheme="minorHAnsi" w:cs="Arial"/>
          <w:sz w:val="22"/>
          <w:szCs w:val="22"/>
          <w:lang w:val="nl-NL"/>
        </w:rPr>
        <w:t>dekvloeren.</w:t>
      </w:r>
    </w:p>
    <w:p w14:paraId="00CDD4D1" w14:textId="5DAA3127" w:rsidR="0075624D" w:rsidRPr="004A071C" w:rsidRDefault="008B04F1" w:rsidP="00884658">
      <w:pPr>
        <w:pStyle w:val="TxBrp5"/>
        <w:numPr>
          <w:ilvl w:val="0"/>
          <w:numId w:val="3"/>
        </w:numPr>
        <w:spacing w:line="240" w:lineRule="auto"/>
        <w:rPr>
          <w:rFonts w:asciiTheme="minorHAnsi" w:hAnsiTheme="minorHAnsi" w:cs="Arial"/>
          <w:sz w:val="22"/>
          <w:szCs w:val="22"/>
          <w:lang w:val="nl-NL"/>
        </w:rPr>
      </w:pPr>
      <w:r w:rsidRPr="004A071C">
        <w:rPr>
          <w:rFonts w:asciiTheme="minorHAnsi" w:hAnsiTheme="minorHAnsi" w:cs="Arial"/>
          <w:sz w:val="22"/>
          <w:szCs w:val="22"/>
          <w:lang w:val="nl-NL"/>
        </w:rPr>
        <w:t>Bij het gebruik van vloerverwarming is het max</w:t>
      </w:r>
      <w:r w:rsidR="006B070F" w:rsidRPr="004A071C">
        <w:rPr>
          <w:rFonts w:asciiTheme="minorHAnsi" w:hAnsiTheme="minorHAnsi" w:cs="Arial"/>
          <w:sz w:val="22"/>
          <w:szCs w:val="22"/>
          <w:lang w:val="nl-NL"/>
        </w:rPr>
        <w:t>imaal toegelaten vochtgehalte</w:t>
      </w:r>
      <w:r w:rsidRPr="004A071C">
        <w:rPr>
          <w:rFonts w:asciiTheme="minorHAnsi" w:hAnsiTheme="minorHAnsi" w:cs="Arial"/>
          <w:sz w:val="22"/>
          <w:szCs w:val="22"/>
          <w:lang w:val="nl-NL"/>
        </w:rPr>
        <w:t xml:space="preserve"> 1,8 % voor cementgebonden dekvloeren en 0,3</w:t>
      </w:r>
      <w:r w:rsidR="004A071C">
        <w:rPr>
          <w:rFonts w:asciiTheme="minorHAnsi" w:hAnsiTheme="minorHAnsi" w:cs="Arial"/>
          <w:sz w:val="22"/>
          <w:szCs w:val="22"/>
          <w:lang w:val="nl-NL"/>
        </w:rPr>
        <w:t xml:space="preserve"> </w:t>
      </w:r>
      <w:r w:rsidRPr="004A071C">
        <w:rPr>
          <w:rFonts w:asciiTheme="minorHAnsi" w:hAnsiTheme="minorHAnsi" w:cs="Arial"/>
          <w:sz w:val="22"/>
          <w:szCs w:val="22"/>
          <w:lang w:val="nl-NL"/>
        </w:rPr>
        <w:t xml:space="preserve">% voor </w:t>
      </w:r>
      <w:proofErr w:type="spellStart"/>
      <w:r w:rsidRPr="004A071C">
        <w:rPr>
          <w:rFonts w:asciiTheme="minorHAnsi" w:hAnsiTheme="minorHAnsi" w:cs="Arial"/>
          <w:sz w:val="22"/>
          <w:szCs w:val="22"/>
          <w:lang w:val="nl-NL"/>
        </w:rPr>
        <w:t>anhydriet</w:t>
      </w:r>
      <w:proofErr w:type="spellEnd"/>
      <w:r w:rsidR="00E5369E" w:rsidRPr="004A071C">
        <w:rPr>
          <w:rFonts w:asciiTheme="minorHAnsi" w:hAnsiTheme="minorHAnsi" w:cs="Arial"/>
          <w:sz w:val="22"/>
          <w:szCs w:val="22"/>
          <w:lang w:val="nl-NL"/>
        </w:rPr>
        <w:t xml:space="preserve"> </w:t>
      </w:r>
      <w:r w:rsidRPr="004A071C">
        <w:rPr>
          <w:rFonts w:asciiTheme="minorHAnsi" w:hAnsiTheme="minorHAnsi" w:cs="Arial"/>
          <w:sz w:val="22"/>
          <w:szCs w:val="22"/>
          <w:lang w:val="nl-NL"/>
        </w:rPr>
        <w:t>dekvloeren.</w:t>
      </w:r>
    </w:p>
    <w:p w14:paraId="680AC820" w14:textId="43873535" w:rsidR="008B04F1" w:rsidRPr="004A071C" w:rsidRDefault="0075624D" w:rsidP="00884658">
      <w:pPr>
        <w:pStyle w:val="TxBrp4"/>
        <w:numPr>
          <w:ilvl w:val="0"/>
          <w:numId w:val="3"/>
        </w:numPr>
        <w:spacing w:line="240" w:lineRule="auto"/>
        <w:rPr>
          <w:rFonts w:asciiTheme="minorHAnsi" w:hAnsiTheme="minorHAnsi" w:cs="Arial"/>
          <w:sz w:val="22"/>
          <w:szCs w:val="22"/>
          <w:lang w:val="nl-NL"/>
        </w:rPr>
      </w:pPr>
      <w:r w:rsidRPr="004A071C">
        <w:rPr>
          <w:rFonts w:asciiTheme="minorHAnsi" w:hAnsiTheme="minorHAnsi" w:cs="Arial"/>
          <w:sz w:val="22"/>
          <w:szCs w:val="22"/>
          <w:lang w:val="nl-NL"/>
        </w:rPr>
        <w:t>Bij plaatsing op vloerverwarming dient het opstartprotocol van de vloerverwarming volledig te zijn uitgevoerd conform de richtlijnen van de leverancier en de TV241 punt 7.2.6.</w:t>
      </w:r>
      <w:r w:rsidR="006B070F" w:rsidRPr="004A071C">
        <w:rPr>
          <w:rFonts w:asciiTheme="minorHAnsi" w:hAnsiTheme="minorHAnsi" w:cs="Arial"/>
          <w:sz w:val="22"/>
          <w:szCs w:val="22"/>
          <w:lang w:val="nl-NL"/>
        </w:rPr>
        <w:t xml:space="preserve"> </w:t>
      </w:r>
      <w:r w:rsidRPr="004A071C">
        <w:rPr>
          <w:rFonts w:asciiTheme="minorHAnsi" w:hAnsiTheme="minorHAnsi" w:cs="Arial"/>
          <w:sz w:val="22"/>
          <w:szCs w:val="22"/>
          <w:lang w:val="nl-NL"/>
        </w:rPr>
        <w:t>Een dag voor het egaliseren de verwarming uitschakelen;</w:t>
      </w:r>
      <w:r w:rsidR="006B070F" w:rsidRPr="004A071C">
        <w:rPr>
          <w:rFonts w:asciiTheme="minorHAnsi" w:hAnsiTheme="minorHAnsi" w:cs="Arial"/>
          <w:sz w:val="22"/>
          <w:szCs w:val="22"/>
          <w:lang w:val="nl-NL"/>
        </w:rPr>
        <w:t xml:space="preserve"> </w:t>
      </w:r>
      <w:r w:rsidRPr="004A071C">
        <w:rPr>
          <w:rFonts w:asciiTheme="minorHAnsi" w:hAnsiTheme="minorHAnsi" w:cs="Arial"/>
          <w:sz w:val="22"/>
          <w:szCs w:val="22"/>
          <w:lang w:val="nl-NL"/>
        </w:rPr>
        <w:t>m</w:t>
      </w:r>
      <w:r w:rsidR="0070281C" w:rsidRPr="004A071C">
        <w:rPr>
          <w:rFonts w:asciiTheme="minorHAnsi" w:hAnsiTheme="minorHAnsi" w:cs="Arial"/>
          <w:sz w:val="22"/>
          <w:szCs w:val="22"/>
          <w:lang w:val="nl-NL"/>
        </w:rPr>
        <w:t>inimaal 24 uur na het plaatsen van de vloerbekleding</w:t>
      </w:r>
      <w:r w:rsidRPr="004A071C">
        <w:rPr>
          <w:rFonts w:asciiTheme="minorHAnsi" w:hAnsiTheme="minorHAnsi" w:cs="Arial"/>
          <w:sz w:val="22"/>
          <w:szCs w:val="22"/>
          <w:lang w:val="nl-NL"/>
        </w:rPr>
        <w:t xml:space="preserve"> de verwarming weer inschakelen,</w:t>
      </w:r>
      <w:r w:rsidR="006B070F" w:rsidRPr="004A071C">
        <w:rPr>
          <w:rFonts w:asciiTheme="minorHAnsi" w:hAnsiTheme="minorHAnsi" w:cs="Arial"/>
          <w:sz w:val="22"/>
          <w:szCs w:val="22"/>
          <w:lang w:val="nl-NL"/>
        </w:rPr>
        <w:t xml:space="preserve"> </w:t>
      </w:r>
      <w:r w:rsidRPr="004A071C">
        <w:rPr>
          <w:rFonts w:asciiTheme="minorHAnsi" w:hAnsiTheme="minorHAnsi" w:cs="Arial"/>
          <w:sz w:val="22"/>
          <w:szCs w:val="22"/>
          <w:lang w:val="nl-NL"/>
        </w:rPr>
        <w:t>in stappen van maximaal 5°C watertemperatuur per dag.</w:t>
      </w:r>
      <w:r w:rsidR="006B070F" w:rsidRPr="004A071C">
        <w:rPr>
          <w:rFonts w:asciiTheme="minorHAnsi" w:hAnsiTheme="minorHAnsi" w:cs="Arial"/>
          <w:sz w:val="22"/>
          <w:szCs w:val="22"/>
          <w:lang w:val="nl-NL"/>
        </w:rPr>
        <w:t xml:space="preserve"> </w:t>
      </w:r>
      <w:r w:rsidRPr="004A071C">
        <w:rPr>
          <w:rFonts w:asciiTheme="minorHAnsi" w:hAnsiTheme="minorHAnsi" w:cs="Arial"/>
          <w:sz w:val="22"/>
          <w:szCs w:val="22"/>
          <w:lang w:val="nl-NL"/>
        </w:rPr>
        <w:t>De voegen van de chape dienen in de vloerbekleding overgenomen te worden conform de richtlijnen van de TV 241 punt 7.2.5</w:t>
      </w:r>
      <w:r w:rsidR="006B070F" w:rsidRPr="004A071C">
        <w:rPr>
          <w:rFonts w:asciiTheme="minorHAnsi" w:hAnsiTheme="minorHAnsi" w:cs="Arial"/>
          <w:sz w:val="22"/>
          <w:szCs w:val="22"/>
          <w:lang w:val="nl-NL"/>
        </w:rPr>
        <w:t>.</w:t>
      </w:r>
    </w:p>
    <w:p w14:paraId="0B1F454B" w14:textId="77777777" w:rsidR="00CE660B" w:rsidRPr="004A071C" w:rsidRDefault="00CE660B" w:rsidP="00CE660B">
      <w:pPr>
        <w:pStyle w:val="TxBrp5"/>
        <w:numPr>
          <w:ilvl w:val="0"/>
          <w:numId w:val="3"/>
        </w:numPr>
        <w:spacing w:line="240" w:lineRule="auto"/>
        <w:rPr>
          <w:rFonts w:asciiTheme="minorHAnsi" w:hAnsiTheme="minorHAnsi" w:cs="Arial"/>
          <w:sz w:val="22"/>
          <w:szCs w:val="22"/>
          <w:lang w:val="nl-NL"/>
        </w:rPr>
      </w:pPr>
      <w:r w:rsidRPr="004A071C">
        <w:rPr>
          <w:rFonts w:asciiTheme="minorHAnsi" w:hAnsiTheme="minorHAnsi" w:cs="Arial"/>
          <w:sz w:val="22"/>
          <w:szCs w:val="22"/>
          <w:lang w:val="nl-NL"/>
        </w:rPr>
        <w:t>De dekvloer wordt gereinigd en stofvrij gemaakt alvorens de primer aan te brengen.</w:t>
      </w:r>
    </w:p>
    <w:p w14:paraId="49B1F85B" w14:textId="7A419CAB" w:rsidR="00CE660B" w:rsidRPr="004A071C" w:rsidRDefault="004A071C" w:rsidP="00CE660B">
      <w:pPr>
        <w:pStyle w:val="TxBrp5"/>
        <w:numPr>
          <w:ilvl w:val="0"/>
          <w:numId w:val="3"/>
        </w:numPr>
        <w:spacing w:line="240" w:lineRule="auto"/>
        <w:rPr>
          <w:rFonts w:asciiTheme="minorHAnsi" w:hAnsiTheme="minorHAnsi" w:cs="Arial"/>
          <w:sz w:val="22"/>
          <w:szCs w:val="22"/>
          <w:lang w:val="nl-NL"/>
        </w:rPr>
      </w:pPr>
      <w:r>
        <w:rPr>
          <w:rFonts w:asciiTheme="minorHAnsi" w:hAnsiTheme="minorHAnsi" w:cs="Arial"/>
          <w:sz w:val="22"/>
          <w:szCs w:val="22"/>
          <w:lang w:val="nl-NL"/>
        </w:rPr>
        <w:t>Zand</w:t>
      </w:r>
      <w:r w:rsidR="00CE660B" w:rsidRPr="004A071C">
        <w:rPr>
          <w:rFonts w:asciiTheme="minorHAnsi" w:hAnsiTheme="minorHAnsi" w:cs="Arial"/>
          <w:sz w:val="22"/>
          <w:szCs w:val="22"/>
          <w:lang w:val="nl-NL"/>
        </w:rPr>
        <w:t>cement dekvloer</w:t>
      </w:r>
    </w:p>
    <w:p w14:paraId="4B91980B" w14:textId="0294404E" w:rsidR="00CE660B" w:rsidRPr="004A071C" w:rsidRDefault="00CE660B" w:rsidP="00CE660B">
      <w:pPr>
        <w:pStyle w:val="TxBrp5"/>
        <w:numPr>
          <w:ilvl w:val="3"/>
          <w:numId w:val="3"/>
        </w:numPr>
        <w:spacing w:line="240" w:lineRule="auto"/>
        <w:rPr>
          <w:rFonts w:asciiTheme="minorHAnsi" w:hAnsiTheme="minorHAnsi" w:cs="Arial"/>
          <w:sz w:val="22"/>
          <w:szCs w:val="22"/>
          <w:lang w:val="nl-NL"/>
        </w:rPr>
      </w:pPr>
      <w:r w:rsidRPr="004A071C">
        <w:rPr>
          <w:rFonts w:asciiTheme="minorHAnsi" w:hAnsiTheme="minorHAnsi" w:cs="Arial"/>
          <w:sz w:val="22"/>
          <w:szCs w:val="22"/>
          <w:lang w:val="nl-NL"/>
        </w:rPr>
        <w:t>Er wordt steeds een primer aangebracht; de primer is aangepast aan de aard van de dekvloer en aan de aard van de egalisatieproducten. De primer heeft een soortelijk gewicht van 1,01 kg/l</w:t>
      </w:r>
      <w:r w:rsidR="00E5369E" w:rsidRPr="004A071C">
        <w:rPr>
          <w:rFonts w:asciiTheme="minorHAnsi" w:hAnsiTheme="minorHAnsi" w:cs="Arial"/>
          <w:sz w:val="22"/>
          <w:szCs w:val="22"/>
          <w:lang w:val="nl-NL"/>
        </w:rPr>
        <w:t xml:space="preserve"> en een verbruik van 100-200 gr</w:t>
      </w:r>
      <w:r w:rsidRPr="004A071C">
        <w:rPr>
          <w:rFonts w:asciiTheme="minorHAnsi" w:hAnsiTheme="minorHAnsi" w:cs="Arial"/>
          <w:sz w:val="22"/>
          <w:szCs w:val="22"/>
          <w:lang w:val="nl-NL"/>
        </w:rPr>
        <w:t xml:space="preserve">/m² dient tevens het label EC1+ </w:t>
      </w:r>
      <w:r w:rsidRPr="004A071C">
        <w:rPr>
          <w:rFonts w:asciiTheme="minorHAnsi" w:hAnsiTheme="minorHAnsi" w:cs="Arial"/>
          <w:sz w:val="22"/>
          <w:szCs w:val="22"/>
          <w:lang w:val="nl-NL"/>
        </w:rPr>
        <w:lastRenderedPageBreak/>
        <w:t xml:space="preserve">conform EN 13999-2/4 alsook het </w:t>
      </w:r>
      <w:proofErr w:type="spellStart"/>
      <w:r w:rsidRPr="004A071C">
        <w:rPr>
          <w:rFonts w:asciiTheme="minorHAnsi" w:hAnsiTheme="minorHAnsi" w:cs="Arial"/>
          <w:sz w:val="22"/>
          <w:szCs w:val="22"/>
          <w:lang w:val="nl-NL"/>
        </w:rPr>
        <w:t>eco</w:t>
      </w:r>
      <w:proofErr w:type="spellEnd"/>
      <w:r w:rsidR="004A071C">
        <w:rPr>
          <w:rFonts w:asciiTheme="minorHAnsi" w:hAnsiTheme="minorHAnsi" w:cs="Arial"/>
          <w:sz w:val="22"/>
          <w:szCs w:val="22"/>
          <w:lang w:val="nl-NL"/>
        </w:rPr>
        <w:t>-</w:t>
      </w:r>
      <w:r w:rsidRPr="004A071C">
        <w:rPr>
          <w:rFonts w:asciiTheme="minorHAnsi" w:hAnsiTheme="minorHAnsi" w:cs="Arial"/>
          <w:sz w:val="22"/>
          <w:szCs w:val="22"/>
          <w:lang w:val="nl-NL"/>
        </w:rPr>
        <w:t>label te hebben.</w:t>
      </w:r>
    </w:p>
    <w:p w14:paraId="2B82C7CC" w14:textId="54C0AB0B" w:rsidR="00CE660B" w:rsidRPr="004A071C" w:rsidRDefault="00CE660B" w:rsidP="00CE660B">
      <w:pPr>
        <w:pStyle w:val="TxBrp5"/>
        <w:numPr>
          <w:ilvl w:val="3"/>
          <w:numId w:val="3"/>
        </w:numPr>
        <w:spacing w:line="240" w:lineRule="auto"/>
        <w:rPr>
          <w:rFonts w:asciiTheme="minorHAnsi" w:hAnsiTheme="minorHAnsi" w:cs="Arial"/>
          <w:sz w:val="22"/>
          <w:szCs w:val="22"/>
          <w:lang w:val="nl-NL"/>
        </w:rPr>
      </w:pPr>
      <w:r w:rsidRPr="004A071C">
        <w:rPr>
          <w:rFonts w:asciiTheme="minorHAnsi" w:hAnsiTheme="minorHAnsi" w:cs="Arial"/>
          <w:sz w:val="22"/>
          <w:szCs w:val="22"/>
          <w:lang w:val="nl-NL"/>
        </w:rPr>
        <w:t xml:space="preserve">Het verplicht egaliseren van de volledige oppervlakte in een minimale laagdikte van 2 mm, met een drukvastheid van &gt; 34,0 N/mm² en buigsterkte van 9,0 N/mm² volgens NEN-EN 13892-2:2002 na 28 dagen, toe te passen bij navraag aan de fabrikant tevens het label EC1+ alsook het </w:t>
      </w:r>
      <w:r w:rsidR="004A071C">
        <w:rPr>
          <w:rFonts w:asciiTheme="minorHAnsi" w:hAnsiTheme="minorHAnsi" w:cs="Arial"/>
          <w:sz w:val="22"/>
          <w:szCs w:val="22"/>
          <w:lang w:val="nl-NL"/>
        </w:rPr>
        <w:t>label “</w:t>
      </w:r>
      <w:r w:rsidRPr="004A071C">
        <w:rPr>
          <w:rFonts w:asciiTheme="minorHAnsi" w:hAnsiTheme="minorHAnsi" w:cs="Arial"/>
          <w:sz w:val="22"/>
          <w:szCs w:val="22"/>
          <w:lang w:val="nl-NL"/>
        </w:rPr>
        <w:t>90</w:t>
      </w:r>
      <w:r w:rsidR="004A071C">
        <w:rPr>
          <w:rFonts w:asciiTheme="minorHAnsi" w:hAnsiTheme="minorHAnsi" w:cs="Arial"/>
          <w:sz w:val="22"/>
          <w:szCs w:val="22"/>
          <w:lang w:val="nl-NL"/>
        </w:rPr>
        <w:t xml:space="preserve"> </w:t>
      </w:r>
      <w:r w:rsidRPr="004A071C">
        <w:rPr>
          <w:rFonts w:asciiTheme="minorHAnsi" w:hAnsiTheme="minorHAnsi" w:cs="Arial"/>
          <w:sz w:val="22"/>
          <w:szCs w:val="22"/>
          <w:lang w:val="nl-NL"/>
        </w:rPr>
        <w:t>% minder stof</w:t>
      </w:r>
      <w:r w:rsidR="004A071C">
        <w:rPr>
          <w:rFonts w:asciiTheme="minorHAnsi" w:hAnsiTheme="minorHAnsi" w:cs="Arial"/>
          <w:sz w:val="22"/>
          <w:szCs w:val="22"/>
          <w:lang w:val="nl-NL"/>
        </w:rPr>
        <w:t>”</w:t>
      </w:r>
      <w:r w:rsidRPr="004A071C">
        <w:rPr>
          <w:rFonts w:asciiTheme="minorHAnsi" w:hAnsiTheme="minorHAnsi" w:cs="Arial"/>
          <w:sz w:val="22"/>
          <w:szCs w:val="22"/>
          <w:lang w:val="nl-NL"/>
        </w:rPr>
        <w:t xml:space="preserve"> te hebben. Dez</w:t>
      </w:r>
      <w:r w:rsidR="004A071C">
        <w:rPr>
          <w:rFonts w:asciiTheme="minorHAnsi" w:hAnsiTheme="minorHAnsi" w:cs="Arial"/>
          <w:sz w:val="22"/>
          <w:szCs w:val="22"/>
          <w:lang w:val="nl-NL"/>
        </w:rPr>
        <w:t>e zal een verbruik hebben van 1,</w:t>
      </w:r>
      <w:r w:rsidRPr="004A071C">
        <w:rPr>
          <w:rFonts w:asciiTheme="minorHAnsi" w:hAnsiTheme="minorHAnsi" w:cs="Arial"/>
          <w:sz w:val="22"/>
          <w:szCs w:val="22"/>
          <w:lang w:val="nl-NL"/>
        </w:rPr>
        <w:t>5 kg/m² per mm laagdikte met een verpakking van 23 kg.</w:t>
      </w:r>
    </w:p>
    <w:p w14:paraId="5337A2DE" w14:textId="77886001" w:rsidR="00CE660B" w:rsidRPr="004A071C" w:rsidRDefault="00CE660B" w:rsidP="00CE660B">
      <w:pPr>
        <w:pStyle w:val="TxBrp5"/>
        <w:numPr>
          <w:ilvl w:val="3"/>
          <w:numId w:val="3"/>
        </w:numPr>
        <w:spacing w:line="240" w:lineRule="auto"/>
        <w:rPr>
          <w:rFonts w:asciiTheme="minorHAnsi" w:hAnsiTheme="minorHAnsi" w:cs="Arial"/>
          <w:sz w:val="22"/>
          <w:szCs w:val="22"/>
          <w:lang w:val="nl-NL"/>
        </w:rPr>
      </w:pPr>
      <w:r w:rsidRPr="004A071C">
        <w:rPr>
          <w:rFonts w:asciiTheme="minorHAnsi" w:hAnsiTheme="minorHAnsi" w:cs="Arial"/>
          <w:sz w:val="22"/>
          <w:szCs w:val="22"/>
          <w:lang w:val="nl-NL"/>
        </w:rPr>
        <w:t>Bestaande egalisatieproducten die geen primer behoeven met een drukvastheid van &gt; 33,0 N/mm² en buigsterkte van 11,0 N/mm² volgens NEN-EN 13892-2:2002 na 28 dagen, toe te passen bij navraag aan de fabrikant tevens het label EC1</w:t>
      </w:r>
      <w:r w:rsidR="00E5369E" w:rsidRPr="004A071C">
        <w:rPr>
          <w:rFonts w:asciiTheme="minorHAnsi" w:hAnsiTheme="minorHAnsi" w:cs="Arial"/>
          <w:sz w:val="22"/>
          <w:szCs w:val="22"/>
          <w:lang w:val="nl-NL"/>
        </w:rPr>
        <w:t xml:space="preserve"> </w:t>
      </w:r>
      <w:r w:rsidRPr="004A071C">
        <w:rPr>
          <w:rFonts w:asciiTheme="minorHAnsi" w:hAnsiTheme="minorHAnsi" w:cs="Arial"/>
          <w:sz w:val="22"/>
          <w:szCs w:val="22"/>
          <w:lang w:val="nl-NL"/>
        </w:rPr>
        <w:t>+ alsook het</w:t>
      </w:r>
      <w:r w:rsidR="004A071C">
        <w:rPr>
          <w:rFonts w:asciiTheme="minorHAnsi" w:hAnsiTheme="minorHAnsi" w:cs="Arial"/>
          <w:sz w:val="22"/>
          <w:szCs w:val="22"/>
          <w:lang w:val="nl-NL"/>
        </w:rPr>
        <w:t xml:space="preserve"> label “</w:t>
      </w:r>
      <w:r w:rsidRPr="004A071C">
        <w:rPr>
          <w:rFonts w:asciiTheme="minorHAnsi" w:hAnsiTheme="minorHAnsi" w:cs="Arial"/>
          <w:sz w:val="22"/>
          <w:szCs w:val="22"/>
          <w:lang w:val="nl-NL"/>
        </w:rPr>
        <w:t>90</w:t>
      </w:r>
      <w:r w:rsidR="004A071C">
        <w:rPr>
          <w:rFonts w:asciiTheme="minorHAnsi" w:hAnsiTheme="minorHAnsi" w:cs="Arial"/>
          <w:sz w:val="22"/>
          <w:szCs w:val="22"/>
          <w:lang w:val="nl-NL"/>
        </w:rPr>
        <w:t xml:space="preserve"> </w:t>
      </w:r>
      <w:r w:rsidRPr="004A071C">
        <w:rPr>
          <w:rFonts w:asciiTheme="minorHAnsi" w:hAnsiTheme="minorHAnsi" w:cs="Arial"/>
          <w:sz w:val="22"/>
          <w:szCs w:val="22"/>
          <w:lang w:val="nl-NL"/>
        </w:rPr>
        <w:t>% minder stof</w:t>
      </w:r>
      <w:r w:rsidR="004A071C">
        <w:rPr>
          <w:rFonts w:asciiTheme="minorHAnsi" w:hAnsiTheme="minorHAnsi" w:cs="Arial"/>
          <w:sz w:val="22"/>
          <w:szCs w:val="22"/>
          <w:lang w:val="nl-NL"/>
        </w:rPr>
        <w:t>”</w:t>
      </w:r>
      <w:r w:rsidRPr="004A071C">
        <w:rPr>
          <w:rFonts w:asciiTheme="minorHAnsi" w:hAnsiTheme="minorHAnsi" w:cs="Arial"/>
          <w:sz w:val="22"/>
          <w:szCs w:val="22"/>
          <w:lang w:val="nl-NL"/>
        </w:rPr>
        <w:t xml:space="preserve"> te hebben. Dez</w:t>
      </w:r>
      <w:r w:rsidR="004A071C">
        <w:rPr>
          <w:rFonts w:asciiTheme="minorHAnsi" w:hAnsiTheme="minorHAnsi" w:cs="Arial"/>
          <w:sz w:val="22"/>
          <w:szCs w:val="22"/>
          <w:lang w:val="nl-NL"/>
        </w:rPr>
        <w:t>e zal een verbruik hebben van 1,</w:t>
      </w:r>
      <w:r w:rsidRPr="004A071C">
        <w:rPr>
          <w:rFonts w:asciiTheme="minorHAnsi" w:hAnsiTheme="minorHAnsi" w:cs="Arial"/>
          <w:sz w:val="22"/>
          <w:szCs w:val="22"/>
          <w:lang w:val="nl-NL"/>
        </w:rPr>
        <w:t>5 kg/m² per mm laagdikte met een verpakking van 23 kg.</w:t>
      </w:r>
    </w:p>
    <w:p w14:paraId="186FFC9C" w14:textId="77777777" w:rsidR="00CE660B" w:rsidRPr="004A071C" w:rsidRDefault="00CE660B" w:rsidP="00CE660B">
      <w:pPr>
        <w:pStyle w:val="TxBrp5"/>
        <w:numPr>
          <w:ilvl w:val="0"/>
          <w:numId w:val="3"/>
        </w:numPr>
        <w:spacing w:line="240" w:lineRule="auto"/>
        <w:rPr>
          <w:rFonts w:asciiTheme="minorHAnsi" w:hAnsiTheme="minorHAnsi" w:cs="Arial"/>
          <w:sz w:val="22"/>
          <w:szCs w:val="22"/>
          <w:lang w:val="nl-NL"/>
        </w:rPr>
      </w:pPr>
      <w:proofErr w:type="spellStart"/>
      <w:r w:rsidRPr="004A071C">
        <w:rPr>
          <w:rFonts w:asciiTheme="minorHAnsi" w:hAnsiTheme="minorHAnsi" w:cs="Arial"/>
          <w:sz w:val="22"/>
          <w:szCs w:val="22"/>
          <w:lang w:val="nl-NL"/>
        </w:rPr>
        <w:t>Anhydriet</w:t>
      </w:r>
      <w:proofErr w:type="spellEnd"/>
      <w:r w:rsidRPr="004A071C">
        <w:rPr>
          <w:rFonts w:asciiTheme="minorHAnsi" w:hAnsiTheme="minorHAnsi" w:cs="Arial"/>
          <w:sz w:val="22"/>
          <w:szCs w:val="22"/>
          <w:lang w:val="nl-NL"/>
        </w:rPr>
        <w:t xml:space="preserve"> dekvloer</w:t>
      </w:r>
    </w:p>
    <w:p w14:paraId="1B3ABDF9" w14:textId="46BE2191" w:rsidR="00CE660B" w:rsidRPr="004A071C" w:rsidRDefault="00CE660B" w:rsidP="00CE660B">
      <w:pPr>
        <w:pStyle w:val="TxBrp5"/>
        <w:numPr>
          <w:ilvl w:val="3"/>
          <w:numId w:val="3"/>
        </w:numPr>
        <w:spacing w:line="240" w:lineRule="auto"/>
        <w:rPr>
          <w:rFonts w:asciiTheme="minorHAnsi" w:hAnsiTheme="minorHAnsi" w:cs="Arial"/>
          <w:sz w:val="22"/>
          <w:szCs w:val="22"/>
          <w:lang w:val="nl-NL"/>
        </w:rPr>
      </w:pPr>
      <w:r w:rsidRPr="004A071C">
        <w:rPr>
          <w:rFonts w:asciiTheme="minorHAnsi" w:hAnsiTheme="minorHAnsi" w:cs="Arial"/>
          <w:sz w:val="22"/>
          <w:szCs w:val="22"/>
          <w:lang w:val="nl-NL"/>
        </w:rPr>
        <w:t xml:space="preserve">Het voorstrijken van de dekvloer uit synthetisch </w:t>
      </w:r>
      <w:proofErr w:type="spellStart"/>
      <w:r w:rsidRPr="004A071C">
        <w:rPr>
          <w:rFonts w:asciiTheme="minorHAnsi" w:hAnsiTheme="minorHAnsi" w:cs="Arial"/>
          <w:sz w:val="22"/>
          <w:szCs w:val="22"/>
          <w:lang w:val="nl-BE"/>
        </w:rPr>
        <w:t>anhydriet</w:t>
      </w:r>
      <w:proofErr w:type="spellEnd"/>
      <w:r w:rsidRPr="004A071C">
        <w:rPr>
          <w:rFonts w:asciiTheme="minorHAnsi" w:hAnsiTheme="minorHAnsi" w:cs="Arial"/>
          <w:sz w:val="22"/>
          <w:szCs w:val="22"/>
          <w:lang w:val="nl-NL"/>
        </w:rPr>
        <w:t xml:space="preserve"> met een aangepast voorstrijkmiddel op basis van acrylaatdispersie en een soortelijk gewicht van 1,01 kg/l en een verbruik van 100-200 gr/m² dient tevens het label EC1+ conf</w:t>
      </w:r>
      <w:r w:rsidR="004A071C">
        <w:rPr>
          <w:rFonts w:asciiTheme="minorHAnsi" w:hAnsiTheme="minorHAnsi" w:cs="Arial"/>
          <w:sz w:val="22"/>
          <w:szCs w:val="22"/>
          <w:lang w:val="nl-NL"/>
        </w:rPr>
        <w:t xml:space="preserve">orm EN 13999-2/4 alsook het </w:t>
      </w:r>
      <w:proofErr w:type="spellStart"/>
      <w:r w:rsidR="004A071C">
        <w:rPr>
          <w:rFonts w:asciiTheme="minorHAnsi" w:hAnsiTheme="minorHAnsi" w:cs="Arial"/>
          <w:sz w:val="22"/>
          <w:szCs w:val="22"/>
          <w:lang w:val="nl-NL"/>
        </w:rPr>
        <w:t>eco</w:t>
      </w:r>
      <w:proofErr w:type="spellEnd"/>
      <w:r w:rsidR="004A071C">
        <w:rPr>
          <w:rFonts w:asciiTheme="minorHAnsi" w:hAnsiTheme="minorHAnsi" w:cs="Arial"/>
          <w:sz w:val="22"/>
          <w:szCs w:val="22"/>
          <w:lang w:val="nl-NL"/>
        </w:rPr>
        <w:t>-</w:t>
      </w:r>
      <w:r w:rsidRPr="004A071C">
        <w:rPr>
          <w:rFonts w:asciiTheme="minorHAnsi" w:hAnsiTheme="minorHAnsi" w:cs="Arial"/>
          <w:sz w:val="22"/>
          <w:szCs w:val="22"/>
          <w:lang w:val="nl-NL"/>
        </w:rPr>
        <w:t>label te hebben</w:t>
      </w:r>
    </w:p>
    <w:p w14:paraId="3796B001" w14:textId="659D4D66" w:rsidR="00CE660B" w:rsidRPr="004A071C" w:rsidRDefault="00CE660B" w:rsidP="00CE660B">
      <w:pPr>
        <w:pStyle w:val="TxBrp5"/>
        <w:numPr>
          <w:ilvl w:val="3"/>
          <w:numId w:val="3"/>
        </w:numPr>
        <w:spacing w:line="240" w:lineRule="auto"/>
        <w:rPr>
          <w:rFonts w:asciiTheme="minorHAnsi" w:hAnsiTheme="minorHAnsi" w:cs="Arial"/>
          <w:sz w:val="22"/>
          <w:szCs w:val="22"/>
          <w:lang w:val="nl-NL"/>
        </w:rPr>
      </w:pPr>
      <w:r w:rsidRPr="004A071C">
        <w:rPr>
          <w:rFonts w:asciiTheme="minorHAnsi" w:hAnsiTheme="minorHAnsi" w:cs="Arial"/>
          <w:sz w:val="22"/>
          <w:szCs w:val="22"/>
          <w:lang w:val="nl-NL"/>
        </w:rPr>
        <w:t>Dit product mo</w:t>
      </w:r>
      <w:r w:rsidR="00AB6F34" w:rsidRPr="004A071C">
        <w:rPr>
          <w:rFonts w:asciiTheme="minorHAnsi" w:hAnsiTheme="minorHAnsi" w:cs="Arial"/>
          <w:sz w:val="22"/>
          <w:szCs w:val="22"/>
          <w:lang w:val="nl-NL"/>
        </w:rPr>
        <w:t>et aanbevolen zijn door de fabrikant van het schoonlooptapijt.</w:t>
      </w:r>
    </w:p>
    <w:p w14:paraId="2AEAF932" w14:textId="1442866E" w:rsidR="00CE660B" w:rsidRPr="004A071C" w:rsidRDefault="00CE660B" w:rsidP="00CE660B">
      <w:pPr>
        <w:pStyle w:val="TxBrp5"/>
        <w:numPr>
          <w:ilvl w:val="3"/>
          <w:numId w:val="3"/>
        </w:numPr>
        <w:spacing w:line="240" w:lineRule="auto"/>
        <w:rPr>
          <w:rFonts w:asciiTheme="minorHAnsi" w:hAnsiTheme="minorHAnsi" w:cs="Arial"/>
          <w:sz w:val="22"/>
          <w:szCs w:val="22"/>
          <w:lang w:val="nl-NL"/>
        </w:rPr>
      </w:pPr>
      <w:r w:rsidRPr="004A071C">
        <w:rPr>
          <w:rFonts w:asciiTheme="minorHAnsi" w:hAnsiTheme="minorHAnsi" w:cs="Arial"/>
          <w:sz w:val="22"/>
          <w:szCs w:val="22"/>
          <w:lang w:val="nl-NL"/>
        </w:rPr>
        <w:t>Het verplicht egaliseren van de volledige oppervlakte in een minimale laagdikte van 2 mm, met een egalisatie op basis van Calciumsulfaat-</w:t>
      </w:r>
      <w:proofErr w:type="spellStart"/>
      <w:r w:rsidRPr="004A071C">
        <w:rPr>
          <w:rFonts w:asciiTheme="minorHAnsi" w:hAnsiTheme="minorHAnsi" w:cs="Arial"/>
          <w:sz w:val="22"/>
          <w:szCs w:val="22"/>
          <w:lang w:val="nl-NL"/>
        </w:rPr>
        <w:t>Alpha</w:t>
      </w:r>
      <w:proofErr w:type="spellEnd"/>
      <w:r w:rsidRPr="004A071C">
        <w:rPr>
          <w:rFonts w:asciiTheme="minorHAnsi" w:hAnsiTheme="minorHAnsi" w:cs="Arial"/>
          <w:sz w:val="22"/>
          <w:szCs w:val="22"/>
          <w:lang w:val="nl-NL"/>
        </w:rPr>
        <w:t>-</w:t>
      </w:r>
      <w:r w:rsidR="00E5369E" w:rsidRPr="004A071C">
        <w:rPr>
          <w:rFonts w:asciiTheme="minorHAnsi" w:hAnsiTheme="minorHAnsi" w:cs="Arial"/>
          <w:sz w:val="22"/>
          <w:szCs w:val="22"/>
          <w:lang w:val="nl-NL"/>
        </w:rPr>
        <w:t>Half hydraat</w:t>
      </w:r>
      <w:r w:rsidRPr="004A071C">
        <w:rPr>
          <w:rFonts w:asciiTheme="minorHAnsi" w:hAnsiTheme="minorHAnsi" w:cs="Arial"/>
          <w:sz w:val="22"/>
          <w:szCs w:val="22"/>
          <w:lang w:val="nl-NL"/>
        </w:rPr>
        <w:t xml:space="preserve"> met een drukvastheid van &gt; 35,0 </w:t>
      </w:r>
      <w:r w:rsidR="004A071C">
        <w:rPr>
          <w:rFonts w:asciiTheme="minorHAnsi" w:hAnsiTheme="minorHAnsi" w:cs="Arial"/>
          <w:sz w:val="22"/>
          <w:szCs w:val="22"/>
          <w:lang w:val="nl-NL"/>
        </w:rPr>
        <w:t>N</w:t>
      </w:r>
      <w:r w:rsidRPr="004A071C">
        <w:rPr>
          <w:rFonts w:asciiTheme="minorHAnsi" w:hAnsiTheme="minorHAnsi" w:cs="Arial"/>
          <w:sz w:val="22"/>
          <w:szCs w:val="22"/>
          <w:lang w:val="nl-NL"/>
        </w:rPr>
        <w:t xml:space="preserve">/mm² en buigsterkte van 9,0 </w:t>
      </w:r>
      <w:r w:rsidR="004A071C">
        <w:rPr>
          <w:rFonts w:asciiTheme="minorHAnsi" w:hAnsiTheme="minorHAnsi" w:cs="Arial"/>
          <w:sz w:val="22"/>
          <w:szCs w:val="22"/>
          <w:lang w:val="nl-NL"/>
        </w:rPr>
        <w:t>N</w:t>
      </w:r>
      <w:r w:rsidRPr="004A071C">
        <w:rPr>
          <w:rFonts w:asciiTheme="minorHAnsi" w:hAnsiTheme="minorHAnsi" w:cs="Arial"/>
          <w:sz w:val="22"/>
          <w:szCs w:val="22"/>
          <w:lang w:val="nl-NL"/>
        </w:rPr>
        <w:t xml:space="preserve">/mm² volgens NEN-EN 13892-2:2002 na 28 dagen, toe te passen bij navraag aan de fabrikant tevens het label EC1+ alsook het </w:t>
      </w:r>
      <w:r w:rsidR="004A071C">
        <w:rPr>
          <w:rFonts w:asciiTheme="minorHAnsi" w:hAnsiTheme="minorHAnsi" w:cs="Arial"/>
          <w:sz w:val="22"/>
          <w:szCs w:val="22"/>
          <w:lang w:val="nl-NL"/>
        </w:rPr>
        <w:t>label “</w:t>
      </w:r>
      <w:r w:rsidRPr="004A071C">
        <w:rPr>
          <w:rFonts w:asciiTheme="minorHAnsi" w:hAnsiTheme="minorHAnsi" w:cs="Arial"/>
          <w:sz w:val="22"/>
          <w:szCs w:val="22"/>
          <w:lang w:val="nl-NL"/>
        </w:rPr>
        <w:t>90</w:t>
      </w:r>
      <w:r w:rsidR="004A071C">
        <w:rPr>
          <w:rFonts w:asciiTheme="minorHAnsi" w:hAnsiTheme="minorHAnsi" w:cs="Arial"/>
          <w:sz w:val="22"/>
          <w:szCs w:val="22"/>
          <w:lang w:val="nl-NL"/>
        </w:rPr>
        <w:t xml:space="preserve"> </w:t>
      </w:r>
      <w:r w:rsidRPr="004A071C">
        <w:rPr>
          <w:rFonts w:asciiTheme="minorHAnsi" w:hAnsiTheme="minorHAnsi" w:cs="Arial"/>
          <w:sz w:val="22"/>
          <w:szCs w:val="22"/>
          <w:lang w:val="nl-NL"/>
        </w:rPr>
        <w:t>% minder stof</w:t>
      </w:r>
      <w:r w:rsidR="004A071C">
        <w:rPr>
          <w:rFonts w:asciiTheme="minorHAnsi" w:hAnsiTheme="minorHAnsi" w:cs="Arial"/>
          <w:sz w:val="22"/>
          <w:szCs w:val="22"/>
          <w:lang w:val="nl-NL"/>
        </w:rPr>
        <w:t xml:space="preserve">” </w:t>
      </w:r>
      <w:r w:rsidRPr="004A071C">
        <w:rPr>
          <w:rFonts w:asciiTheme="minorHAnsi" w:hAnsiTheme="minorHAnsi" w:cs="Arial"/>
          <w:sz w:val="22"/>
          <w:szCs w:val="22"/>
          <w:lang w:val="nl-NL"/>
        </w:rPr>
        <w:t>te hebben. Dez</w:t>
      </w:r>
      <w:r w:rsidR="004A071C">
        <w:rPr>
          <w:rFonts w:asciiTheme="minorHAnsi" w:hAnsiTheme="minorHAnsi" w:cs="Arial"/>
          <w:sz w:val="22"/>
          <w:szCs w:val="22"/>
          <w:lang w:val="nl-NL"/>
        </w:rPr>
        <w:t>e zal een verbruik hebben van 1,</w:t>
      </w:r>
      <w:r w:rsidRPr="004A071C">
        <w:rPr>
          <w:rFonts w:asciiTheme="minorHAnsi" w:hAnsiTheme="minorHAnsi" w:cs="Arial"/>
          <w:sz w:val="22"/>
          <w:szCs w:val="22"/>
          <w:lang w:val="nl-NL"/>
        </w:rPr>
        <w:t>5 kg/m² per mm laagdikte met een verpakking van 23 kg.</w:t>
      </w:r>
    </w:p>
    <w:p w14:paraId="2AE9725F" w14:textId="73CF436D" w:rsidR="00E91C2D" w:rsidRPr="004A071C" w:rsidRDefault="00CE660B" w:rsidP="00CE660B">
      <w:pPr>
        <w:pStyle w:val="TxBrp5"/>
        <w:numPr>
          <w:ilvl w:val="3"/>
          <w:numId w:val="3"/>
        </w:numPr>
        <w:spacing w:line="240" w:lineRule="auto"/>
        <w:rPr>
          <w:rFonts w:asciiTheme="minorHAnsi" w:hAnsiTheme="minorHAnsi" w:cs="Arial"/>
          <w:sz w:val="22"/>
          <w:szCs w:val="22"/>
          <w:lang w:val="nl-NL"/>
        </w:rPr>
      </w:pPr>
      <w:r w:rsidRPr="004A071C">
        <w:rPr>
          <w:rFonts w:asciiTheme="minorHAnsi" w:hAnsiTheme="minorHAnsi" w:cs="Arial"/>
          <w:sz w:val="22"/>
          <w:szCs w:val="22"/>
          <w:lang w:val="nl-NL"/>
        </w:rPr>
        <w:t>Bestaande egalisatieproducten die geen primer behoeven op basis van Calciumsulfaat-</w:t>
      </w:r>
      <w:proofErr w:type="spellStart"/>
      <w:r w:rsidRPr="004A071C">
        <w:rPr>
          <w:rFonts w:asciiTheme="minorHAnsi" w:hAnsiTheme="minorHAnsi" w:cs="Arial"/>
          <w:sz w:val="22"/>
          <w:szCs w:val="22"/>
          <w:lang w:val="nl-NL"/>
        </w:rPr>
        <w:t>hemidraat</w:t>
      </w:r>
      <w:proofErr w:type="spellEnd"/>
      <w:r w:rsidRPr="004A071C">
        <w:rPr>
          <w:rFonts w:asciiTheme="minorHAnsi" w:hAnsiTheme="minorHAnsi" w:cs="Arial"/>
          <w:sz w:val="22"/>
          <w:szCs w:val="22"/>
          <w:lang w:val="nl-NL"/>
        </w:rPr>
        <w:t xml:space="preserve"> met een bijzonder hoog gehalte aan kun</w:t>
      </w:r>
      <w:r w:rsidR="006B070F" w:rsidRPr="004A071C">
        <w:rPr>
          <w:rFonts w:asciiTheme="minorHAnsi" w:hAnsiTheme="minorHAnsi" w:cs="Arial"/>
          <w:sz w:val="22"/>
          <w:szCs w:val="22"/>
          <w:lang w:val="nl-NL"/>
        </w:rPr>
        <w:t>st</w:t>
      </w:r>
      <w:r w:rsidRPr="004A071C">
        <w:rPr>
          <w:rFonts w:asciiTheme="minorHAnsi" w:hAnsiTheme="minorHAnsi" w:cs="Arial"/>
          <w:sz w:val="22"/>
          <w:szCs w:val="22"/>
          <w:lang w:val="nl-NL"/>
        </w:rPr>
        <w:t>stofbindmiddelen met ee</w:t>
      </w:r>
      <w:r w:rsidR="004A071C">
        <w:rPr>
          <w:rFonts w:asciiTheme="minorHAnsi" w:hAnsiTheme="minorHAnsi" w:cs="Arial"/>
          <w:sz w:val="22"/>
          <w:szCs w:val="22"/>
          <w:lang w:val="nl-NL"/>
        </w:rPr>
        <w:t>n drukvastheid van &gt; 30,0 N</w:t>
      </w:r>
      <w:r w:rsidRPr="004A071C">
        <w:rPr>
          <w:rFonts w:asciiTheme="minorHAnsi" w:hAnsiTheme="minorHAnsi" w:cs="Arial"/>
          <w:sz w:val="22"/>
          <w:szCs w:val="22"/>
          <w:lang w:val="nl-NL"/>
        </w:rPr>
        <w:t>/mm</w:t>
      </w:r>
      <w:r w:rsidR="004A071C">
        <w:rPr>
          <w:rFonts w:asciiTheme="minorHAnsi" w:hAnsiTheme="minorHAnsi" w:cs="Arial"/>
          <w:sz w:val="22"/>
          <w:szCs w:val="22"/>
          <w:lang w:val="nl-NL"/>
        </w:rPr>
        <w:t>² en buigsterkte van 11,0 N</w:t>
      </w:r>
      <w:r w:rsidRPr="004A071C">
        <w:rPr>
          <w:rFonts w:asciiTheme="minorHAnsi" w:hAnsiTheme="minorHAnsi" w:cs="Arial"/>
          <w:sz w:val="22"/>
          <w:szCs w:val="22"/>
          <w:lang w:val="nl-NL"/>
        </w:rPr>
        <w:t>/mm² volgens NEN-EN 13892-2:2002 na 28 dagen, toe te passen bij navraag aan de fabrikant tevens het label EC1</w:t>
      </w:r>
      <w:r w:rsidR="00E5369E" w:rsidRPr="004A071C">
        <w:rPr>
          <w:rFonts w:asciiTheme="minorHAnsi" w:hAnsiTheme="minorHAnsi" w:cs="Arial"/>
          <w:sz w:val="22"/>
          <w:szCs w:val="22"/>
          <w:lang w:val="nl-NL"/>
        </w:rPr>
        <w:t xml:space="preserve"> </w:t>
      </w:r>
      <w:r w:rsidRPr="004A071C">
        <w:rPr>
          <w:rFonts w:asciiTheme="minorHAnsi" w:hAnsiTheme="minorHAnsi" w:cs="Arial"/>
          <w:sz w:val="22"/>
          <w:szCs w:val="22"/>
          <w:lang w:val="nl-NL"/>
        </w:rPr>
        <w:t xml:space="preserve">+ alsook het </w:t>
      </w:r>
      <w:r w:rsidR="004A071C">
        <w:rPr>
          <w:rFonts w:asciiTheme="minorHAnsi" w:hAnsiTheme="minorHAnsi" w:cs="Arial"/>
          <w:sz w:val="22"/>
          <w:szCs w:val="22"/>
          <w:lang w:val="nl-NL"/>
        </w:rPr>
        <w:t>label “</w:t>
      </w:r>
      <w:r w:rsidRPr="004A071C">
        <w:rPr>
          <w:rFonts w:asciiTheme="minorHAnsi" w:hAnsiTheme="minorHAnsi" w:cs="Arial"/>
          <w:sz w:val="22"/>
          <w:szCs w:val="22"/>
          <w:lang w:val="nl-NL"/>
        </w:rPr>
        <w:t>90</w:t>
      </w:r>
      <w:r w:rsidR="004A071C">
        <w:rPr>
          <w:rFonts w:asciiTheme="minorHAnsi" w:hAnsiTheme="minorHAnsi" w:cs="Arial"/>
          <w:sz w:val="22"/>
          <w:szCs w:val="22"/>
          <w:lang w:val="nl-NL"/>
        </w:rPr>
        <w:t xml:space="preserve"> </w:t>
      </w:r>
      <w:r w:rsidRPr="004A071C">
        <w:rPr>
          <w:rFonts w:asciiTheme="minorHAnsi" w:hAnsiTheme="minorHAnsi" w:cs="Arial"/>
          <w:sz w:val="22"/>
          <w:szCs w:val="22"/>
          <w:lang w:val="nl-NL"/>
        </w:rPr>
        <w:t>% minder stof</w:t>
      </w:r>
      <w:r w:rsidR="004A071C">
        <w:rPr>
          <w:rFonts w:asciiTheme="minorHAnsi" w:hAnsiTheme="minorHAnsi" w:cs="Arial"/>
          <w:sz w:val="22"/>
          <w:szCs w:val="22"/>
          <w:lang w:val="nl-NL"/>
        </w:rPr>
        <w:t>”</w:t>
      </w:r>
      <w:r w:rsidRPr="004A071C">
        <w:rPr>
          <w:rFonts w:asciiTheme="minorHAnsi" w:hAnsiTheme="minorHAnsi" w:cs="Arial"/>
          <w:sz w:val="22"/>
          <w:szCs w:val="22"/>
          <w:lang w:val="nl-NL"/>
        </w:rPr>
        <w:t xml:space="preserve"> te hebben. Deze zal een ve</w:t>
      </w:r>
      <w:r w:rsidR="004A071C">
        <w:rPr>
          <w:rFonts w:asciiTheme="minorHAnsi" w:hAnsiTheme="minorHAnsi" w:cs="Arial"/>
          <w:sz w:val="22"/>
          <w:szCs w:val="22"/>
          <w:lang w:val="nl-NL"/>
        </w:rPr>
        <w:t>rbruik hebben van 1,</w:t>
      </w:r>
      <w:r w:rsidRPr="004A071C">
        <w:rPr>
          <w:rFonts w:asciiTheme="minorHAnsi" w:hAnsiTheme="minorHAnsi" w:cs="Arial"/>
          <w:sz w:val="22"/>
          <w:szCs w:val="22"/>
          <w:lang w:val="nl-NL"/>
        </w:rPr>
        <w:t xml:space="preserve">5 kg/m² per mm laagdikte met een verpakking van </w:t>
      </w:r>
    </w:p>
    <w:p w14:paraId="1366BD0C" w14:textId="58D55FE8" w:rsidR="00CE660B" w:rsidRPr="004A071C" w:rsidRDefault="00CE660B" w:rsidP="00E91C2D">
      <w:pPr>
        <w:pStyle w:val="TxBrp5"/>
        <w:spacing w:line="240" w:lineRule="auto"/>
        <w:ind w:left="1073" w:firstLine="0"/>
        <w:rPr>
          <w:rFonts w:asciiTheme="minorHAnsi" w:hAnsiTheme="minorHAnsi" w:cs="Arial"/>
          <w:sz w:val="22"/>
          <w:szCs w:val="22"/>
          <w:lang w:val="nl-NL"/>
        </w:rPr>
      </w:pPr>
      <w:r w:rsidRPr="004A071C">
        <w:rPr>
          <w:rFonts w:asciiTheme="minorHAnsi" w:hAnsiTheme="minorHAnsi" w:cs="Arial"/>
          <w:sz w:val="22"/>
          <w:szCs w:val="22"/>
          <w:lang w:val="nl-NL"/>
        </w:rPr>
        <w:t>23 kg.</w:t>
      </w:r>
    </w:p>
    <w:p w14:paraId="30809F44" w14:textId="77777777" w:rsidR="009011BA" w:rsidRPr="004A071C" w:rsidRDefault="009011BA" w:rsidP="009011BA">
      <w:pPr>
        <w:pStyle w:val="TxBrp5"/>
        <w:numPr>
          <w:ilvl w:val="0"/>
          <w:numId w:val="3"/>
        </w:numPr>
        <w:spacing w:line="240" w:lineRule="auto"/>
        <w:rPr>
          <w:rFonts w:asciiTheme="minorHAnsi" w:hAnsiTheme="minorHAnsi" w:cs="Arial"/>
          <w:sz w:val="22"/>
          <w:szCs w:val="22"/>
          <w:lang w:val="nl-NL"/>
        </w:rPr>
      </w:pPr>
      <w:r w:rsidRPr="004A071C">
        <w:rPr>
          <w:rFonts w:asciiTheme="minorHAnsi" w:hAnsiTheme="minorHAnsi" w:cs="Arial"/>
          <w:sz w:val="22"/>
          <w:szCs w:val="22"/>
          <w:lang w:val="nl-NL"/>
        </w:rPr>
        <w:t>De laagdikte en weerstand van de egalisatie is in functie van de permanente puntbelasting en de aard van het verkeer.</w:t>
      </w:r>
    </w:p>
    <w:p w14:paraId="2F0E24F3" w14:textId="715A9ABD" w:rsidR="00CE660B" w:rsidRPr="004A071C" w:rsidRDefault="009011BA" w:rsidP="009011BA">
      <w:pPr>
        <w:pStyle w:val="TxBrp5"/>
        <w:numPr>
          <w:ilvl w:val="0"/>
          <w:numId w:val="3"/>
        </w:numPr>
        <w:spacing w:line="240" w:lineRule="auto"/>
        <w:rPr>
          <w:rFonts w:asciiTheme="minorHAnsi" w:hAnsiTheme="minorHAnsi" w:cs="Arial"/>
          <w:sz w:val="22"/>
          <w:szCs w:val="22"/>
          <w:lang w:val="nl-NL"/>
        </w:rPr>
      </w:pPr>
      <w:r w:rsidRPr="004A071C">
        <w:rPr>
          <w:rFonts w:asciiTheme="minorHAnsi" w:hAnsiTheme="minorHAnsi" w:cs="Arial"/>
          <w:sz w:val="22"/>
          <w:szCs w:val="22"/>
          <w:lang w:val="nl-NL"/>
        </w:rPr>
        <w:t xml:space="preserve">Voor het bekomen van een effen oppervlakte zal de </w:t>
      </w:r>
      <w:proofErr w:type="spellStart"/>
      <w:r w:rsidRPr="004A071C">
        <w:rPr>
          <w:rFonts w:asciiTheme="minorHAnsi" w:hAnsiTheme="minorHAnsi" w:cs="Arial"/>
          <w:sz w:val="22"/>
          <w:szCs w:val="22"/>
          <w:lang w:val="nl-NL"/>
        </w:rPr>
        <w:t>egalisatielaag</w:t>
      </w:r>
      <w:proofErr w:type="spellEnd"/>
      <w:r w:rsidRPr="004A071C">
        <w:rPr>
          <w:rFonts w:asciiTheme="minorHAnsi" w:hAnsiTheme="minorHAnsi" w:cs="Arial"/>
          <w:sz w:val="22"/>
          <w:szCs w:val="22"/>
          <w:lang w:val="nl-NL"/>
        </w:rPr>
        <w:t xml:space="preserve"> worden opgeschuurd</w:t>
      </w:r>
      <w:r w:rsidR="004A071C">
        <w:rPr>
          <w:rFonts w:asciiTheme="minorHAnsi" w:hAnsiTheme="minorHAnsi" w:cs="Arial"/>
          <w:sz w:val="22"/>
          <w:szCs w:val="22"/>
          <w:lang w:val="nl-NL"/>
        </w:rPr>
        <w:t>.</w:t>
      </w:r>
    </w:p>
    <w:p w14:paraId="0889E1EC" w14:textId="01E13C5C" w:rsidR="00CE660B" w:rsidRPr="004A071C" w:rsidRDefault="00CE660B" w:rsidP="00884658">
      <w:pPr>
        <w:pStyle w:val="TxBrp5"/>
        <w:numPr>
          <w:ilvl w:val="0"/>
          <w:numId w:val="3"/>
        </w:numPr>
        <w:spacing w:line="240" w:lineRule="auto"/>
        <w:rPr>
          <w:rFonts w:asciiTheme="minorHAnsi" w:hAnsiTheme="minorHAnsi" w:cs="Arial"/>
          <w:sz w:val="22"/>
          <w:szCs w:val="22"/>
          <w:lang w:val="nl-NL"/>
        </w:rPr>
      </w:pPr>
      <w:r w:rsidRPr="004A071C">
        <w:rPr>
          <w:rFonts w:asciiTheme="minorHAnsi" w:hAnsiTheme="minorHAnsi" w:cs="Arial"/>
          <w:sz w:val="22"/>
          <w:szCs w:val="22"/>
          <w:lang w:val="nl-NL"/>
        </w:rPr>
        <w:t>G</w:t>
      </w:r>
      <w:proofErr w:type="spellStart"/>
      <w:r w:rsidRPr="004A071C">
        <w:rPr>
          <w:rFonts w:asciiTheme="minorHAnsi" w:hAnsiTheme="minorHAnsi" w:cs="Arial"/>
          <w:sz w:val="22"/>
          <w:szCs w:val="22"/>
          <w:lang w:val="nl-BE"/>
        </w:rPr>
        <w:t>ebruik</w:t>
      </w:r>
      <w:proofErr w:type="spellEnd"/>
      <w:r w:rsidRPr="004A071C">
        <w:rPr>
          <w:rFonts w:asciiTheme="minorHAnsi" w:hAnsiTheme="minorHAnsi" w:cs="Arial"/>
          <w:sz w:val="22"/>
          <w:szCs w:val="22"/>
          <w:lang w:val="nl-BE"/>
        </w:rPr>
        <w:t xml:space="preserve"> in één ruimte bij één kleur, dezelfde batchnummers en opeenvolgende rolnummers om kleur- en structuurverschillen te voorkomen.</w:t>
      </w:r>
    </w:p>
    <w:p w14:paraId="4EA145C8" w14:textId="217AA67B" w:rsidR="00337D19" w:rsidRPr="00785907" w:rsidRDefault="006033B9" w:rsidP="00785907">
      <w:pPr>
        <w:pStyle w:val="Lijstalinea"/>
        <w:numPr>
          <w:ilvl w:val="0"/>
          <w:numId w:val="3"/>
        </w:numPr>
        <w:rPr>
          <w:rFonts w:asciiTheme="minorHAnsi" w:hAnsiTheme="minorHAnsi" w:cs="MyriadMM.412.601"/>
          <w:sz w:val="22"/>
          <w:szCs w:val="22"/>
          <w:lang w:val="nl-NL"/>
        </w:rPr>
      </w:pPr>
      <w:r w:rsidRPr="004A071C">
        <w:rPr>
          <w:rFonts w:asciiTheme="minorHAnsi" w:hAnsiTheme="minorHAnsi" w:cs="MyriadMM.412.601"/>
          <w:sz w:val="22"/>
          <w:szCs w:val="22"/>
          <w:lang w:val="nl-BE"/>
        </w:rPr>
        <w:t>Grip MD met rug wordt geïnstalleerd op een vlakke, harde ondervloer. Daarbij is verlijmen overbodig.</w:t>
      </w:r>
      <w:r w:rsidR="00785907">
        <w:rPr>
          <w:rFonts w:asciiTheme="minorHAnsi" w:hAnsiTheme="minorHAnsi" w:cs="MyriadMM.412.601"/>
          <w:sz w:val="22"/>
          <w:szCs w:val="22"/>
          <w:lang w:val="nl-BE"/>
        </w:rPr>
        <w:t xml:space="preserve"> </w:t>
      </w:r>
      <w:r w:rsidRPr="004A071C">
        <w:rPr>
          <w:rFonts w:asciiTheme="minorHAnsi" w:hAnsiTheme="minorHAnsi" w:cs="MyriadMM.412.601"/>
          <w:sz w:val="22"/>
          <w:szCs w:val="22"/>
          <w:lang w:val="nl-BE"/>
        </w:rPr>
        <w:t>L</w:t>
      </w:r>
      <w:r w:rsidR="00EE0353">
        <w:rPr>
          <w:rFonts w:asciiTheme="minorHAnsi" w:hAnsiTheme="minorHAnsi" w:cs="MyriadMM.412.601"/>
          <w:sz w:val="22"/>
          <w:szCs w:val="22"/>
          <w:lang w:val="nl-BE"/>
        </w:rPr>
        <w:t>aat</w:t>
      </w:r>
      <w:bookmarkStart w:id="0" w:name="_GoBack"/>
      <w:bookmarkEnd w:id="0"/>
      <w:r w:rsidR="00310235" w:rsidRPr="004A071C">
        <w:rPr>
          <w:rFonts w:asciiTheme="minorHAnsi" w:hAnsiTheme="minorHAnsi" w:cs="MyriadMM.412.601"/>
          <w:sz w:val="22"/>
          <w:szCs w:val="22"/>
          <w:lang w:val="nl-BE"/>
        </w:rPr>
        <w:t xml:space="preserve"> Grip MD met rug</w:t>
      </w:r>
      <w:r w:rsidRPr="004A071C">
        <w:rPr>
          <w:rFonts w:asciiTheme="minorHAnsi" w:hAnsiTheme="minorHAnsi" w:cs="MyriadMM.412.601"/>
          <w:sz w:val="22"/>
          <w:szCs w:val="22"/>
          <w:lang w:val="nl-BE"/>
        </w:rPr>
        <w:t xml:space="preserve"> uitgerold en vlakliggend 8 uur acclimatiseren op de installatielocatie. Het naadloos verbinden van Grip MD met rug: voor een mooi resultaat moet u er opletten dat de structuur van het materiaal in dezelfde richting loopt. Voor een perfecte aansluiting moeten de te verbinden delen beide haaks afgesneden zijn. De losse delen worden aan elkaar verbonden via een lasband die aan de onderzijde van de mat wordt geplakt. Deze lasband moet u insmeren met </w:t>
      </w:r>
      <w:proofErr w:type="spellStart"/>
      <w:r w:rsidRPr="004A071C">
        <w:rPr>
          <w:rFonts w:asciiTheme="minorHAnsi" w:hAnsiTheme="minorHAnsi" w:cs="MyriadMM.412.601"/>
          <w:sz w:val="22"/>
          <w:szCs w:val="22"/>
          <w:lang w:val="nl-BE"/>
        </w:rPr>
        <w:t>koudlaspasta</w:t>
      </w:r>
      <w:proofErr w:type="spellEnd"/>
      <w:r w:rsidRPr="004A071C">
        <w:rPr>
          <w:rFonts w:asciiTheme="minorHAnsi" w:hAnsiTheme="minorHAnsi" w:cs="MyriadMM.412.601"/>
          <w:sz w:val="22"/>
          <w:szCs w:val="22"/>
          <w:lang w:val="nl-BE"/>
        </w:rPr>
        <w:t xml:space="preserve">. Bevestig de losse delen met lasband aan elkaar, waarbij de lasband gelijk over de beide delen is verdeeld. Laat de pasta daarna drogen. Duw de naad open en vul deze met </w:t>
      </w:r>
      <w:proofErr w:type="spellStart"/>
      <w:r w:rsidRPr="004A071C">
        <w:rPr>
          <w:rFonts w:asciiTheme="minorHAnsi" w:hAnsiTheme="minorHAnsi" w:cs="MyriadMM.412.601"/>
          <w:sz w:val="22"/>
          <w:szCs w:val="22"/>
          <w:lang w:val="nl-BE"/>
        </w:rPr>
        <w:t>koudlaspasta</w:t>
      </w:r>
      <w:proofErr w:type="spellEnd"/>
      <w:r w:rsidRPr="004A071C">
        <w:rPr>
          <w:rFonts w:asciiTheme="minorHAnsi" w:hAnsiTheme="minorHAnsi" w:cs="MyriadMM.412.601"/>
          <w:sz w:val="22"/>
          <w:szCs w:val="22"/>
          <w:lang w:val="nl-BE"/>
        </w:rPr>
        <w:t>. Vouw daarna de naad weer dicht en druk deze stevig aan. Plaats voor een sterke verbinding een gewicht op de gelaste naad en laat het geheel minimaal 8 uur drogen.</w:t>
      </w:r>
      <w:r w:rsidR="00785907">
        <w:rPr>
          <w:rFonts w:asciiTheme="minorHAnsi" w:hAnsiTheme="minorHAnsi" w:cs="MyriadMM.412.601"/>
          <w:sz w:val="22"/>
          <w:szCs w:val="22"/>
          <w:lang w:val="nl-BE"/>
        </w:rPr>
        <w:t xml:space="preserve"> </w:t>
      </w:r>
      <w:r w:rsidRPr="00785907">
        <w:rPr>
          <w:rFonts w:asciiTheme="minorHAnsi" w:hAnsiTheme="minorHAnsi" w:cs="MyriadMM.412.601"/>
          <w:sz w:val="22"/>
          <w:szCs w:val="22"/>
          <w:lang w:val="nl-BE"/>
        </w:rPr>
        <w:t xml:space="preserve">Op deze manier kunt u ook een randprofiel </w:t>
      </w:r>
      <w:r w:rsidRPr="00785907">
        <w:rPr>
          <w:rFonts w:asciiTheme="minorHAnsi" w:hAnsiTheme="minorHAnsi" w:cs="MyriadMM.412.601"/>
          <w:sz w:val="22"/>
          <w:szCs w:val="22"/>
          <w:lang w:val="nl-BE"/>
        </w:rPr>
        <w:lastRenderedPageBreak/>
        <w:t>aanbrengen op de voor- en achterkant van de  Grip mat. Let op!</w:t>
      </w:r>
      <w:r w:rsidR="00785907">
        <w:rPr>
          <w:rFonts w:asciiTheme="minorHAnsi" w:hAnsiTheme="minorHAnsi" w:cs="MyriadMM.412.601"/>
          <w:sz w:val="22"/>
          <w:szCs w:val="22"/>
          <w:lang w:val="nl-BE"/>
        </w:rPr>
        <w:t xml:space="preserve"> </w:t>
      </w:r>
      <w:r w:rsidRPr="00785907">
        <w:rPr>
          <w:rFonts w:asciiTheme="minorHAnsi" w:hAnsiTheme="minorHAnsi" w:cs="MyriadMM.412.601"/>
          <w:sz w:val="22"/>
          <w:szCs w:val="22"/>
          <w:lang w:val="nl-BE"/>
        </w:rPr>
        <w:t>Bij het rondom aanbrengen van een randprofiel kan de mat vervormen,</w:t>
      </w:r>
      <w:r w:rsidR="00785907">
        <w:rPr>
          <w:rFonts w:asciiTheme="minorHAnsi" w:hAnsiTheme="minorHAnsi" w:cs="MyriadMM.412.601"/>
          <w:sz w:val="22"/>
          <w:szCs w:val="22"/>
          <w:lang w:val="nl-BE"/>
        </w:rPr>
        <w:t xml:space="preserve"> </w:t>
      </w:r>
      <w:r w:rsidRPr="00785907">
        <w:rPr>
          <w:rFonts w:asciiTheme="minorHAnsi" w:hAnsiTheme="minorHAnsi" w:cs="MyriadMM.412.601"/>
          <w:sz w:val="22"/>
          <w:szCs w:val="22"/>
          <w:lang w:val="nl-BE"/>
        </w:rPr>
        <w:t>dit valt buiten de garantie.</w:t>
      </w:r>
    </w:p>
    <w:p w14:paraId="69D4C943" w14:textId="1BFEE12D" w:rsidR="004B2E47" w:rsidRPr="004A071C" w:rsidRDefault="004B2E47" w:rsidP="00337D19">
      <w:pPr>
        <w:pStyle w:val="Lijstalinea"/>
        <w:numPr>
          <w:ilvl w:val="0"/>
          <w:numId w:val="3"/>
        </w:numPr>
        <w:rPr>
          <w:rFonts w:asciiTheme="minorHAnsi" w:hAnsiTheme="minorHAnsi" w:cs="MyriadMM.412.601"/>
          <w:sz w:val="22"/>
          <w:szCs w:val="22"/>
          <w:lang w:val="nl-BE"/>
        </w:rPr>
      </w:pPr>
      <w:r w:rsidRPr="004A071C">
        <w:rPr>
          <w:rFonts w:asciiTheme="minorHAnsi" w:hAnsiTheme="minorHAnsi" w:cs="Arial"/>
          <w:sz w:val="22"/>
          <w:szCs w:val="22"/>
          <w:lang w:val="nl-NL"/>
        </w:rPr>
        <w:t>Het schoonlooptapijt wordt tegen de wand afgewerkt in functie van de gekozen plint.</w:t>
      </w:r>
    </w:p>
    <w:p w14:paraId="233A055B" w14:textId="0C457A3E" w:rsidR="004B2E47" w:rsidRPr="004A071C" w:rsidRDefault="004B2E47" w:rsidP="004B2E47">
      <w:pPr>
        <w:pStyle w:val="TxBrp5"/>
        <w:numPr>
          <w:ilvl w:val="0"/>
          <w:numId w:val="3"/>
        </w:numPr>
        <w:spacing w:line="240" w:lineRule="auto"/>
        <w:rPr>
          <w:rFonts w:asciiTheme="minorHAnsi" w:hAnsiTheme="minorHAnsi" w:cs="Arial"/>
          <w:sz w:val="22"/>
          <w:szCs w:val="22"/>
          <w:lang w:val="nl-NL"/>
        </w:rPr>
      </w:pPr>
      <w:r w:rsidRPr="004A071C">
        <w:rPr>
          <w:rFonts w:asciiTheme="minorHAnsi" w:hAnsiTheme="minorHAnsi" w:cs="Arial"/>
          <w:sz w:val="22"/>
          <w:szCs w:val="22"/>
          <w:lang w:val="nl-NL"/>
        </w:rPr>
        <w:t>Opkuisen en reinigen (neutraal reinigingsproduct) van de vl</w:t>
      </w:r>
      <w:r w:rsidR="00897641" w:rsidRPr="004A071C">
        <w:rPr>
          <w:rFonts w:asciiTheme="minorHAnsi" w:hAnsiTheme="minorHAnsi" w:cs="Arial"/>
          <w:sz w:val="22"/>
          <w:szCs w:val="22"/>
          <w:lang w:val="nl-NL"/>
        </w:rPr>
        <w:t>oerbekleding.</w:t>
      </w:r>
    </w:p>
    <w:p w14:paraId="2C3D263D" w14:textId="77777777" w:rsidR="004B2E47" w:rsidRPr="004A071C" w:rsidRDefault="004B2E47" w:rsidP="00820715">
      <w:pPr>
        <w:pStyle w:val="TxBrp5"/>
        <w:spacing w:line="240" w:lineRule="auto"/>
        <w:ind w:left="683" w:firstLine="0"/>
        <w:rPr>
          <w:rFonts w:asciiTheme="minorHAnsi" w:hAnsiTheme="minorHAnsi" w:cs="Arial"/>
          <w:sz w:val="22"/>
          <w:szCs w:val="22"/>
          <w:lang w:val="nl-NL"/>
        </w:rPr>
      </w:pPr>
    </w:p>
    <w:p w14:paraId="64D8041C" w14:textId="77777777" w:rsidR="001B4EEE" w:rsidRPr="004A071C" w:rsidRDefault="001B4EEE" w:rsidP="001D1B94">
      <w:pPr>
        <w:pStyle w:val="Lijstalinea"/>
        <w:ind w:left="683"/>
        <w:rPr>
          <w:rFonts w:asciiTheme="minorHAnsi" w:hAnsiTheme="minorHAnsi" w:cs="MyriadMM.412.601"/>
          <w:sz w:val="22"/>
          <w:szCs w:val="22"/>
          <w:lang w:val="nl-NL"/>
        </w:rPr>
      </w:pPr>
    </w:p>
    <w:p w14:paraId="5C215C19" w14:textId="77777777" w:rsidR="004A071C" w:rsidRPr="00F85F68" w:rsidRDefault="004A071C" w:rsidP="004A071C">
      <w:pPr>
        <w:pStyle w:val="TxBrp4"/>
        <w:spacing w:line="240" w:lineRule="auto"/>
        <w:rPr>
          <w:rFonts w:asciiTheme="minorHAnsi" w:hAnsiTheme="minorHAnsi" w:cs="Arial"/>
          <w:sz w:val="22"/>
          <w:szCs w:val="22"/>
          <w:u w:val="single"/>
          <w:lang w:val="nl-NL"/>
        </w:rPr>
      </w:pPr>
      <w:r w:rsidRPr="00F85F68">
        <w:rPr>
          <w:rFonts w:asciiTheme="minorHAnsi" w:hAnsiTheme="minorHAnsi" w:cs="Arial"/>
          <w:sz w:val="22"/>
          <w:szCs w:val="22"/>
          <w:u w:val="single"/>
          <w:lang w:val="nl-NL"/>
        </w:rPr>
        <w:t>Bescherming</w:t>
      </w:r>
      <w:r w:rsidRPr="00F85F68">
        <w:rPr>
          <w:rFonts w:asciiTheme="minorHAnsi" w:hAnsiTheme="minorHAnsi" w:cs="Arial"/>
          <w:sz w:val="22"/>
          <w:szCs w:val="22"/>
          <w:u w:val="single"/>
          <w:lang w:val="nl-NL"/>
        </w:rPr>
        <w:br/>
      </w:r>
    </w:p>
    <w:p w14:paraId="06D6FF88" w14:textId="77777777" w:rsidR="004A071C" w:rsidRPr="00F85F68" w:rsidRDefault="004A071C" w:rsidP="004A071C">
      <w:pPr>
        <w:rPr>
          <w:rFonts w:asciiTheme="minorHAnsi" w:eastAsia="MS Mincho" w:hAnsiTheme="minorHAnsi" w:cs="ArialMT"/>
          <w:sz w:val="22"/>
          <w:szCs w:val="22"/>
          <w:lang w:val="nl-NL" w:eastAsia="ja-JP"/>
        </w:rPr>
      </w:pPr>
      <w:r w:rsidRPr="00F85F68">
        <w:rPr>
          <w:rFonts w:asciiTheme="minorHAnsi" w:eastAsia="MS Mincho" w:hAnsiTheme="minorHAnsi" w:cs="ArialMT"/>
          <w:sz w:val="22"/>
          <w:szCs w:val="22"/>
          <w:lang w:val="nl-NL" w:eastAsia="ja-JP"/>
        </w:rPr>
        <w:t>De vloerbekleding dient gedurende de volledige duur van de werfwerkzaamheden beschermd te</w:t>
      </w:r>
    </w:p>
    <w:p w14:paraId="0115ACB9" w14:textId="77777777" w:rsidR="004A071C" w:rsidRPr="00F85F68" w:rsidRDefault="004A071C" w:rsidP="004A071C">
      <w:pPr>
        <w:rPr>
          <w:rFonts w:asciiTheme="minorHAnsi" w:eastAsia="MS Mincho" w:hAnsiTheme="minorHAnsi" w:cs="ArialMT"/>
          <w:sz w:val="22"/>
          <w:szCs w:val="22"/>
          <w:lang w:val="nl-NL" w:eastAsia="ja-JP"/>
        </w:rPr>
      </w:pPr>
      <w:r w:rsidRPr="00F85F68">
        <w:rPr>
          <w:rFonts w:asciiTheme="minorHAnsi" w:eastAsia="MS Mincho" w:hAnsiTheme="minorHAnsi" w:cs="ArialMT"/>
          <w:sz w:val="22"/>
          <w:szCs w:val="22"/>
          <w:lang w:val="nl-NL" w:eastAsia="ja-JP"/>
        </w:rPr>
        <w:t>worden. De aannemer kiest hiertoe een aangepaste beschermfolie of gelijkwaardig, in functie</w:t>
      </w:r>
    </w:p>
    <w:p w14:paraId="378FDE0B" w14:textId="77777777" w:rsidR="004A071C" w:rsidRPr="00F85F68" w:rsidRDefault="004A071C" w:rsidP="004A071C">
      <w:pPr>
        <w:pStyle w:val="TxBrp4"/>
        <w:spacing w:line="240" w:lineRule="auto"/>
        <w:rPr>
          <w:rFonts w:asciiTheme="minorHAnsi" w:hAnsiTheme="minorHAnsi" w:cs="Arial"/>
          <w:sz w:val="22"/>
          <w:szCs w:val="22"/>
          <w:lang w:val="nl-NL"/>
        </w:rPr>
      </w:pPr>
      <w:r w:rsidRPr="00F85F68">
        <w:rPr>
          <w:rFonts w:asciiTheme="minorHAnsi" w:eastAsia="MS Mincho" w:hAnsiTheme="minorHAnsi" w:cs="ArialMT"/>
          <w:sz w:val="22"/>
          <w:szCs w:val="22"/>
          <w:lang w:val="nl-NL" w:eastAsia="ja-JP"/>
        </w:rPr>
        <w:t>van de te verwachten belasting en werfverkeer. Doel is het behouden van het nieuwe karakter van de vloerbekleding, zonder krassen of andere mechanische beschadigingen.</w:t>
      </w:r>
    </w:p>
    <w:p w14:paraId="2546259D" w14:textId="77777777" w:rsidR="004A071C" w:rsidRPr="00F85F68" w:rsidRDefault="004A071C" w:rsidP="004A071C">
      <w:pPr>
        <w:pStyle w:val="TxBrp11"/>
        <w:tabs>
          <w:tab w:val="left" w:pos="204"/>
        </w:tabs>
        <w:spacing w:line="240" w:lineRule="auto"/>
        <w:rPr>
          <w:rFonts w:asciiTheme="minorHAnsi" w:hAnsiTheme="minorHAnsi" w:cs="Arial"/>
          <w:sz w:val="22"/>
          <w:szCs w:val="22"/>
          <w:lang w:val="nl-NL"/>
        </w:rPr>
      </w:pPr>
    </w:p>
    <w:p w14:paraId="0F1DC045" w14:textId="77777777" w:rsidR="004A071C" w:rsidRDefault="004A071C" w:rsidP="004A071C">
      <w:pPr>
        <w:widowControl/>
        <w:autoSpaceDE/>
        <w:autoSpaceDN/>
        <w:adjustRightInd/>
        <w:rPr>
          <w:rFonts w:asciiTheme="minorHAnsi" w:hAnsiTheme="minorHAnsi" w:cs="Arial"/>
          <w:sz w:val="22"/>
          <w:szCs w:val="22"/>
          <w:u w:val="single"/>
          <w:lang w:val="nl-NL"/>
        </w:rPr>
      </w:pPr>
    </w:p>
    <w:p w14:paraId="0365CE71" w14:textId="77777777" w:rsidR="004A071C" w:rsidRPr="00F85F68" w:rsidRDefault="004A071C" w:rsidP="004A071C">
      <w:pPr>
        <w:rPr>
          <w:rFonts w:asciiTheme="minorHAnsi" w:hAnsiTheme="minorHAnsi" w:cs="Arial"/>
          <w:sz w:val="22"/>
          <w:szCs w:val="22"/>
          <w:u w:val="single"/>
          <w:lang w:val="nl-NL"/>
        </w:rPr>
      </w:pPr>
      <w:r w:rsidRPr="00F85F68">
        <w:rPr>
          <w:rFonts w:asciiTheme="minorHAnsi" w:hAnsiTheme="minorHAnsi" w:cs="Arial"/>
          <w:sz w:val="22"/>
          <w:szCs w:val="22"/>
          <w:u w:val="single"/>
          <w:lang w:val="nl-NL"/>
        </w:rPr>
        <w:t>Onderhoud &amp; vloerverzorging</w:t>
      </w:r>
      <w:r w:rsidRPr="00F85F68">
        <w:rPr>
          <w:rFonts w:asciiTheme="minorHAnsi" w:hAnsiTheme="minorHAnsi" w:cs="Arial"/>
          <w:sz w:val="22"/>
          <w:szCs w:val="22"/>
          <w:u w:val="single"/>
          <w:lang w:val="nl-NL"/>
        </w:rPr>
        <w:br/>
      </w:r>
    </w:p>
    <w:p w14:paraId="73AD8171" w14:textId="77777777" w:rsidR="004A071C" w:rsidRPr="00F85F68" w:rsidRDefault="004A071C" w:rsidP="004A071C">
      <w:pPr>
        <w:pStyle w:val="TxBrp4"/>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Technische fiche met schoonmaakinstructies dient bezorgd te worden aan de architect en bouwheer tijdens de werfvergadering. Schoonmaakinstructies, door de fabrikant voorgeschreven, dienen accuraat opgevolgd te worden.</w:t>
      </w:r>
    </w:p>
    <w:p w14:paraId="624BB553" w14:textId="77777777" w:rsidR="004A071C" w:rsidRPr="00412606" w:rsidRDefault="004A071C" w:rsidP="004A071C">
      <w:pPr>
        <w:pStyle w:val="TxBrp4"/>
        <w:spacing w:line="240" w:lineRule="auto"/>
        <w:rPr>
          <w:rFonts w:asciiTheme="minorHAnsi" w:hAnsiTheme="minorHAnsi" w:cs="Arial"/>
          <w:sz w:val="22"/>
          <w:szCs w:val="22"/>
          <w:lang w:val="nl-NL"/>
        </w:rPr>
      </w:pPr>
    </w:p>
    <w:p w14:paraId="011E0A5F" w14:textId="77777777" w:rsidR="00C72C65" w:rsidRPr="004A071C" w:rsidRDefault="00C72C65" w:rsidP="004A071C">
      <w:pPr>
        <w:pStyle w:val="TxBrp4"/>
        <w:spacing w:line="240" w:lineRule="auto"/>
        <w:rPr>
          <w:rFonts w:asciiTheme="minorHAnsi" w:hAnsiTheme="minorHAnsi" w:cs="Arial"/>
          <w:sz w:val="22"/>
          <w:szCs w:val="22"/>
          <w:lang w:val="nl-NL"/>
        </w:rPr>
      </w:pPr>
    </w:p>
    <w:sectPr w:rsidR="00C72C65" w:rsidRPr="004A071C" w:rsidSect="00CE65AA">
      <w:headerReference w:type="default" r:id="rId7"/>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F19FE" w14:textId="77777777" w:rsidR="00FB2E57" w:rsidRDefault="00FB2E57" w:rsidP="006B070F">
      <w:r>
        <w:separator/>
      </w:r>
    </w:p>
  </w:endnote>
  <w:endnote w:type="continuationSeparator" w:id="0">
    <w:p w14:paraId="02DF14A8" w14:textId="77777777" w:rsidR="00FB2E57" w:rsidRDefault="00FB2E57" w:rsidP="006B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yriadPro-Bold">
    <w:panose1 w:val="00000000000000000000"/>
    <w:charset w:val="00"/>
    <w:family w:val="auto"/>
    <w:notTrueType/>
    <w:pitch w:val="default"/>
    <w:sig w:usb0="00000003" w:usb1="00000000" w:usb2="00000000" w:usb3="00000000" w:csb0="00000001" w:csb1="00000000"/>
  </w:font>
  <w:font w:name="MyriadPro-Regular">
    <w:altName w:val="MS Mincho"/>
    <w:panose1 w:val="00000000000000000000"/>
    <w:charset w:val="00"/>
    <w:family w:val="auto"/>
    <w:notTrueType/>
    <w:pitch w:val="default"/>
    <w:sig w:usb0="00000000" w:usb1="08070000" w:usb2="00000010" w:usb3="00000000" w:csb0="00020001" w:csb1="00000000"/>
  </w:font>
  <w:font w:name="MyriadMM.412.601">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9BC72" w14:textId="77777777" w:rsidR="00FB2E57" w:rsidRDefault="00FB2E57" w:rsidP="006B070F">
      <w:r>
        <w:separator/>
      </w:r>
    </w:p>
  </w:footnote>
  <w:footnote w:type="continuationSeparator" w:id="0">
    <w:p w14:paraId="7D0186F6" w14:textId="77777777" w:rsidR="00FB2E57" w:rsidRDefault="00FB2E57" w:rsidP="006B0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992E6" w14:textId="611D2E09" w:rsidR="006B070F" w:rsidRPr="006B070F" w:rsidRDefault="004A071C">
    <w:pPr>
      <w:pStyle w:val="Koptekst"/>
      <w:rPr>
        <w:rFonts w:asciiTheme="minorHAnsi" w:hAnsiTheme="minorHAnsi"/>
        <w:lang w:val="nl-BE"/>
      </w:rPr>
    </w:pPr>
    <w:r>
      <w:rPr>
        <w:rFonts w:asciiTheme="minorHAnsi" w:hAnsiTheme="minorHAnsi"/>
        <w:lang w:val="nl-BE"/>
      </w:rPr>
      <w:t>Juni 2017</w:t>
    </w:r>
  </w:p>
  <w:p w14:paraId="0F2D9E19" w14:textId="77777777" w:rsidR="006B070F" w:rsidRPr="006B070F" w:rsidRDefault="006B070F">
    <w:pPr>
      <w:pStyle w:val="Koptekst"/>
      <w:rPr>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1"/>
  </w:num>
  <w:num w:numId="2">
    <w:abstractNumId w:val="0"/>
  </w:num>
  <w:num w:numId="3">
    <w:abstractNumId w:val="2"/>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62E"/>
    <w:rsid w:val="000041B9"/>
    <w:rsid w:val="00006EB5"/>
    <w:rsid w:val="0006486A"/>
    <w:rsid w:val="00083FA7"/>
    <w:rsid w:val="00084748"/>
    <w:rsid w:val="00095CA3"/>
    <w:rsid w:val="000A2453"/>
    <w:rsid w:val="000A6BC8"/>
    <w:rsid w:val="000E77FA"/>
    <w:rsid w:val="00113575"/>
    <w:rsid w:val="00127BE8"/>
    <w:rsid w:val="00181BBF"/>
    <w:rsid w:val="001933D2"/>
    <w:rsid w:val="001A32BA"/>
    <w:rsid w:val="001A3397"/>
    <w:rsid w:val="001A3438"/>
    <w:rsid w:val="001A34B0"/>
    <w:rsid w:val="001B4150"/>
    <w:rsid w:val="001B4EEE"/>
    <w:rsid w:val="001C7F8A"/>
    <w:rsid w:val="001D1B94"/>
    <w:rsid w:val="001D535B"/>
    <w:rsid w:val="00233B39"/>
    <w:rsid w:val="00274948"/>
    <w:rsid w:val="002D2D39"/>
    <w:rsid w:val="00310235"/>
    <w:rsid w:val="00337D19"/>
    <w:rsid w:val="0035147D"/>
    <w:rsid w:val="00382EBE"/>
    <w:rsid w:val="0038549E"/>
    <w:rsid w:val="00392D52"/>
    <w:rsid w:val="003D0605"/>
    <w:rsid w:val="003D13E3"/>
    <w:rsid w:val="003E25CA"/>
    <w:rsid w:val="00413317"/>
    <w:rsid w:val="00434149"/>
    <w:rsid w:val="004766EE"/>
    <w:rsid w:val="004915E5"/>
    <w:rsid w:val="004A071C"/>
    <w:rsid w:val="004B2E47"/>
    <w:rsid w:val="004C59C1"/>
    <w:rsid w:val="004D2331"/>
    <w:rsid w:val="004D3587"/>
    <w:rsid w:val="00532657"/>
    <w:rsid w:val="00543E38"/>
    <w:rsid w:val="00545F91"/>
    <w:rsid w:val="00557E05"/>
    <w:rsid w:val="0057608D"/>
    <w:rsid w:val="005B0B5F"/>
    <w:rsid w:val="005D642F"/>
    <w:rsid w:val="006033B9"/>
    <w:rsid w:val="00605A7F"/>
    <w:rsid w:val="00640B2B"/>
    <w:rsid w:val="00642AA8"/>
    <w:rsid w:val="00676BF2"/>
    <w:rsid w:val="006A45EF"/>
    <w:rsid w:val="006B02CF"/>
    <w:rsid w:val="006B070F"/>
    <w:rsid w:val="006B609F"/>
    <w:rsid w:val="006C3C1B"/>
    <w:rsid w:val="006E71DD"/>
    <w:rsid w:val="007018BB"/>
    <w:rsid w:val="0070281C"/>
    <w:rsid w:val="00741727"/>
    <w:rsid w:val="0075624D"/>
    <w:rsid w:val="00785907"/>
    <w:rsid w:val="007A59AB"/>
    <w:rsid w:val="00811A9E"/>
    <w:rsid w:val="00814756"/>
    <w:rsid w:val="00820715"/>
    <w:rsid w:val="0084196A"/>
    <w:rsid w:val="00884658"/>
    <w:rsid w:val="00897641"/>
    <w:rsid w:val="008B04F1"/>
    <w:rsid w:val="008C2BDB"/>
    <w:rsid w:val="008F6D0F"/>
    <w:rsid w:val="009011BA"/>
    <w:rsid w:val="0095506D"/>
    <w:rsid w:val="00984148"/>
    <w:rsid w:val="00985CF5"/>
    <w:rsid w:val="00990FBC"/>
    <w:rsid w:val="00A163B8"/>
    <w:rsid w:val="00A42F6F"/>
    <w:rsid w:val="00A769BB"/>
    <w:rsid w:val="00AA6F1C"/>
    <w:rsid w:val="00AB6F34"/>
    <w:rsid w:val="00AC3D52"/>
    <w:rsid w:val="00AE718A"/>
    <w:rsid w:val="00AF0296"/>
    <w:rsid w:val="00AF7D1B"/>
    <w:rsid w:val="00B02D4D"/>
    <w:rsid w:val="00B4286E"/>
    <w:rsid w:val="00B53BE5"/>
    <w:rsid w:val="00B81321"/>
    <w:rsid w:val="00BC5C66"/>
    <w:rsid w:val="00BF048F"/>
    <w:rsid w:val="00C46A86"/>
    <w:rsid w:val="00C46FBF"/>
    <w:rsid w:val="00C72C65"/>
    <w:rsid w:val="00C82E42"/>
    <w:rsid w:val="00CE5EB7"/>
    <w:rsid w:val="00CE660B"/>
    <w:rsid w:val="00D1062E"/>
    <w:rsid w:val="00D216A1"/>
    <w:rsid w:val="00D56FC6"/>
    <w:rsid w:val="00D75E37"/>
    <w:rsid w:val="00D94136"/>
    <w:rsid w:val="00D968C3"/>
    <w:rsid w:val="00DF0900"/>
    <w:rsid w:val="00E5369E"/>
    <w:rsid w:val="00E6570D"/>
    <w:rsid w:val="00E91C2D"/>
    <w:rsid w:val="00EE0353"/>
    <w:rsid w:val="00F463EB"/>
    <w:rsid w:val="00F5454F"/>
    <w:rsid w:val="00F87780"/>
    <w:rsid w:val="00FB2E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B43AE"/>
  <w15:chartTrackingRefBased/>
  <w15:docId w15:val="{375E6E59-E52D-42B3-B397-3CC52862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en-US"/>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en-US"/>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en-US"/>
    </w:rPr>
  </w:style>
  <w:style w:type="paragraph" w:styleId="Koptekst">
    <w:name w:val="header"/>
    <w:basedOn w:val="Standaard"/>
    <w:link w:val="KoptekstChar"/>
    <w:uiPriority w:val="99"/>
    <w:unhideWhenUsed/>
    <w:rsid w:val="006B070F"/>
    <w:pPr>
      <w:tabs>
        <w:tab w:val="center" w:pos="4513"/>
        <w:tab w:val="right" w:pos="9026"/>
      </w:tabs>
    </w:pPr>
  </w:style>
  <w:style w:type="character" w:customStyle="1" w:styleId="KoptekstChar">
    <w:name w:val="Koptekst Char"/>
    <w:basedOn w:val="Standaardalinea-lettertype"/>
    <w:link w:val="Koptekst"/>
    <w:uiPriority w:val="99"/>
    <w:rsid w:val="006B070F"/>
    <w:rPr>
      <w:rFonts w:ascii="Times New Roman" w:eastAsia="Times New Roman" w:hAnsi="Times New Roman" w:cs="Times New Roman"/>
      <w:sz w:val="20"/>
      <w:szCs w:val="24"/>
      <w:lang w:val="en-US"/>
    </w:rPr>
  </w:style>
  <w:style w:type="paragraph" w:styleId="Voettekst">
    <w:name w:val="footer"/>
    <w:basedOn w:val="Standaard"/>
    <w:link w:val="VoettekstChar"/>
    <w:uiPriority w:val="99"/>
    <w:unhideWhenUsed/>
    <w:rsid w:val="006B070F"/>
    <w:pPr>
      <w:tabs>
        <w:tab w:val="center" w:pos="4513"/>
        <w:tab w:val="right" w:pos="9026"/>
      </w:tabs>
    </w:pPr>
  </w:style>
  <w:style w:type="character" w:customStyle="1" w:styleId="VoettekstChar">
    <w:name w:val="Voettekst Char"/>
    <w:basedOn w:val="Standaardalinea-lettertype"/>
    <w:link w:val="Voettekst"/>
    <w:uiPriority w:val="99"/>
    <w:rsid w:val="006B070F"/>
    <w:rPr>
      <w:rFonts w:ascii="Times New Roman" w:eastAsia="Times New Roman" w:hAnsi="Times New Roman" w:cs="Times New Roman"/>
      <w:sz w:val="20"/>
      <w:szCs w:val="24"/>
      <w:lang w:val="en-US"/>
    </w:rPr>
  </w:style>
  <w:style w:type="paragraph" w:styleId="Lijstalinea">
    <w:name w:val="List Paragraph"/>
    <w:basedOn w:val="Standaard"/>
    <w:uiPriority w:val="34"/>
    <w:qFormat/>
    <w:rsid w:val="00434149"/>
    <w:pPr>
      <w:ind w:left="720"/>
      <w:contextualSpacing/>
    </w:pPr>
  </w:style>
  <w:style w:type="paragraph" w:customStyle="1" w:styleId="NoParagraphStyle">
    <w:name w:val="[No Paragraph Style]"/>
    <w:rsid w:val="006A45EF"/>
    <w:pPr>
      <w:autoSpaceDE w:val="0"/>
      <w:autoSpaceDN w:val="0"/>
      <w:adjustRightInd w:val="0"/>
      <w:spacing w:after="0" w:line="288" w:lineRule="auto"/>
      <w:textAlignment w:val="center"/>
    </w:pPr>
    <w:rPr>
      <w:rFonts w:ascii="MyriadPro-Bold" w:hAnsi="MyriadPro-Bold"/>
      <w:color w:val="000000"/>
      <w:sz w:val="24"/>
      <w:szCs w:val="24"/>
      <w:lang w:val="en-US"/>
    </w:rPr>
  </w:style>
  <w:style w:type="paragraph" w:customStyle="1" w:styleId="Tabelcollectienaam">
    <w:name w:val="Tabel_collectienaam"/>
    <w:basedOn w:val="NoParagraphStyle"/>
    <w:uiPriority w:val="99"/>
    <w:rsid w:val="006A45EF"/>
    <w:pPr>
      <w:spacing w:line="140" w:lineRule="atLeast"/>
      <w:jc w:val="center"/>
    </w:pPr>
    <w:rPr>
      <w:rFonts w:cs="MyriadPro-Bold"/>
      <w:b/>
      <w:bCs/>
      <w:w w:val="98"/>
      <w:sz w:val="12"/>
      <w:szCs w:val="12"/>
    </w:rPr>
  </w:style>
  <w:style w:type="paragraph" w:customStyle="1" w:styleId="Tabelbody">
    <w:name w:val="Tabel_body"/>
    <w:basedOn w:val="NoParagraphStyle"/>
    <w:uiPriority w:val="99"/>
    <w:rsid w:val="006A45EF"/>
    <w:pPr>
      <w:spacing w:line="140" w:lineRule="atLeast"/>
      <w:jc w:val="center"/>
    </w:pPr>
    <w:rPr>
      <w:rFonts w:ascii="MyriadPro-Regular" w:hAnsi="MyriadPro-Regular" w:cs="MyriadPro-Regular"/>
      <w:w w:val="98"/>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3369">
      <w:bodyDiv w:val="1"/>
      <w:marLeft w:val="0"/>
      <w:marRight w:val="0"/>
      <w:marTop w:val="0"/>
      <w:marBottom w:val="0"/>
      <w:divBdr>
        <w:top w:val="none" w:sz="0" w:space="0" w:color="auto"/>
        <w:left w:val="none" w:sz="0" w:space="0" w:color="auto"/>
        <w:bottom w:val="none" w:sz="0" w:space="0" w:color="auto"/>
        <w:right w:val="none" w:sz="0" w:space="0" w:color="auto"/>
      </w:divBdr>
    </w:div>
    <w:div w:id="329918016">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440691548">
      <w:bodyDiv w:val="1"/>
      <w:marLeft w:val="0"/>
      <w:marRight w:val="0"/>
      <w:marTop w:val="0"/>
      <w:marBottom w:val="0"/>
      <w:divBdr>
        <w:top w:val="none" w:sz="0" w:space="0" w:color="auto"/>
        <w:left w:val="none" w:sz="0" w:space="0" w:color="auto"/>
        <w:bottom w:val="none" w:sz="0" w:space="0" w:color="auto"/>
        <w:right w:val="none" w:sz="0" w:space="0" w:color="auto"/>
      </w:divBdr>
    </w:div>
    <w:div w:id="479083105">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1220433171">
      <w:bodyDiv w:val="1"/>
      <w:marLeft w:val="0"/>
      <w:marRight w:val="0"/>
      <w:marTop w:val="0"/>
      <w:marBottom w:val="0"/>
      <w:divBdr>
        <w:top w:val="none" w:sz="0" w:space="0" w:color="auto"/>
        <w:left w:val="none" w:sz="0" w:space="0" w:color="auto"/>
        <w:bottom w:val="none" w:sz="0" w:space="0" w:color="auto"/>
        <w:right w:val="none" w:sz="0" w:space="0" w:color="auto"/>
      </w:divBdr>
    </w:div>
    <w:div w:id="1379620540">
      <w:bodyDiv w:val="1"/>
      <w:marLeft w:val="0"/>
      <w:marRight w:val="0"/>
      <w:marTop w:val="0"/>
      <w:marBottom w:val="0"/>
      <w:divBdr>
        <w:top w:val="none" w:sz="0" w:space="0" w:color="auto"/>
        <w:left w:val="none" w:sz="0" w:space="0" w:color="auto"/>
        <w:bottom w:val="none" w:sz="0" w:space="0" w:color="auto"/>
        <w:right w:val="none" w:sz="0" w:space="0" w:color="auto"/>
      </w:divBdr>
    </w:div>
    <w:div w:id="1824346290">
      <w:bodyDiv w:val="1"/>
      <w:marLeft w:val="0"/>
      <w:marRight w:val="0"/>
      <w:marTop w:val="0"/>
      <w:marBottom w:val="0"/>
      <w:divBdr>
        <w:top w:val="none" w:sz="0" w:space="0" w:color="auto"/>
        <w:left w:val="none" w:sz="0" w:space="0" w:color="auto"/>
        <w:bottom w:val="none" w:sz="0" w:space="0" w:color="auto"/>
        <w:right w:val="none" w:sz="0" w:space="0" w:color="auto"/>
      </w:divBdr>
    </w:div>
    <w:div w:id="201151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4</Pages>
  <Words>1335</Words>
  <Characters>7347</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8665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De Swert</dc:creator>
  <cp:keywords/>
  <dc:description/>
  <cp:lastModifiedBy>Detré, Melina</cp:lastModifiedBy>
  <cp:revision>74</cp:revision>
  <cp:lastPrinted>2016-08-29T14:22:00Z</cp:lastPrinted>
  <dcterms:created xsi:type="dcterms:W3CDTF">2016-08-29T14:24:00Z</dcterms:created>
  <dcterms:modified xsi:type="dcterms:W3CDTF">2017-06-26T12:51:00Z</dcterms:modified>
</cp:coreProperties>
</file>